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E181" w14:textId="77777777" w:rsidR="009144C3" w:rsidRPr="009144C3" w:rsidRDefault="009144C3" w:rsidP="009144C3">
      <w:pPr>
        <w:ind w:right="141"/>
        <w:jc w:val="center"/>
        <w:rPr>
          <w:rFonts w:ascii="Times New Roman" w:hAnsi="Times New Roman" w:cs="Times New Roman"/>
          <w:sz w:val="32"/>
          <w:szCs w:val="32"/>
        </w:rPr>
      </w:pPr>
      <w:r w:rsidRPr="009144C3">
        <w:rPr>
          <w:rFonts w:ascii="Times New Roman" w:hAnsi="Times New Roman" w:cs="Times New Roman"/>
          <w:sz w:val="32"/>
          <w:szCs w:val="32"/>
        </w:rPr>
        <w:t>Planowane terminy zjazdó</w:t>
      </w:r>
      <w:r>
        <w:rPr>
          <w:rFonts w:ascii="Times New Roman" w:hAnsi="Times New Roman" w:cs="Times New Roman"/>
          <w:sz w:val="32"/>
          <w:szCs w:val="32"/>
        </w:rPr>
        <w:t xml:space="preserve">w </w:t>
      </w:r>
      <w:r w:rsidRPr="009144C3">
        <w:rPr>
          <w:rFonts w:ascii="Times New Roman" w:hAnsi="Times New Roman" w:cs="Times New Roman"/>
          <w:sz w:val="32"/>
          <w:szCs w:val="32"/>
        </w:rPr>
        <w:t xml:space="preserve">2026/2027r. </w:t>
      </w:r>
    </w:p>
    <w:p w14:paraId="5445121B" w14:textId="1D1A6917" w:rsidR="005D2470" w:rsidRDefault="009144C3" w:rsidP="00227461">
      <w:pPr>
        <w:ind w:right="141"/>
        <w:jc w:val="center"/>
        <w:rPr>
          <w:rFonts w:ascii="Times New Roman" w:hAnsi="Times New Roman" w:cs="Times New Roman"/>
          <w:sz w:val="32"/>
          <w:szCs w:val="32"/>
        </w:rPr>
      </w:pPr>
      <w:r w:rsidRPr="009144C3">
        <w:rPr>
          <w:rFonts w:ascii="Times New Roman" w:hAnsi="Times New Roman" w:cs="Times New Roman"/>
          <w:sz w:val="32"/>
          <w:szCs w:val="32"/>
        </w:rPr>
        <w:t xml:space="preserve">Seksuologia kliniczna i sądowa </w:t>
      </w:r>
    </w:p>
    <w:p w14:paraId="3EA7A8DD" w14:textId="77777777" w:rsidR="009144C3" w:rsidRDefault="009144C3" w:rsidP="00227461">
      <w:pPr>
        <w:ind w:right="141"/>
        <w:jc w:val="center"/>
        <w:rPr>
          <w:rFonts w:ascii="Times New Roman" w:hAnsi="Times New Roman" w:cs="Times New Roman"/>
          <w:sz w:val="32"/>
          <w:szCs w:val="32"/>
        </w:rPr>
      </w:pPr>
    </w:p>
    <w:p w14:paraId="3DDED028" w14:textId="3FD4F30E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144C3">
        <w:rPr>
          <w:rFonts w:ascii="Times New Roman" w:hAnsi="Times New Roman" w:cs="Times New Roman"/>
          <w:b/>
          <w:bCs/>
          <w:sz w:val="28"/>
          <w:szCs w:val="28"/>
        </w:rPr>
        <w:t>Semestr I:</w:t>
      </w:r>
    </w:p>
    <w:p w14:paraId="27E45BDC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17-18.10.2026             stacjonarnie</w:t>
      </w:r>
    </w:p>
    <w:p w14:paraId="7EA4CBC7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24-25.10.2026            online</w:t>
      </w:r>
    </w:p>
    <w:p w14:paraId="132A8EBA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07-08.11.2026            online</w:t>
      </w:r>
    </w:p>
    <w:p w14:paraId="62B22BBE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28-29.11.2026            stacjonarnie</w:t>
      </w:r>
    </w:p>
    <w:p w14:paraId="6844FE60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05-06.12.2026            online</w:t>
      </w:r>
    </w:p>
    <w:p w14:paraId="39DF875C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09-10.01.2027             stacjonarnie</w:t>
      </w:r>
    </w:p>
    <w:p w14:paraId="4F58B022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23-24.01.2027            online</w:t>
      </w:r>
    </w:p>
    <w:p w14:paraId="1869EEC8" w14:textId="77777777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06-07.02.2027            online</w:t>
      </w:r>
    </w:p>
    <w:p w14:paraId="32FA2DBF" w14:textId="5F9D8871" w:rsidR="009144C3" w:rsidRPr="009144C3" w:rsidRDefault="009144C3" w:rsidP="006F57E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20-21.02.2027           zjazd alternatywny</w:t>
      </w:r>
    </w:p>
    <w:p w14:paraId="42B9CFFA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144C3">
        <w:rPr>
          <w:rFonts w:ascii="Times New Roman" w:hAnsi="Times New Roman" w:cs="Times New Roman"/>
          <w:b/>
          <w:bCs/>
          <w:sz w:val="28"/>
          <w:szCs w:val="28"/>
        </w:rPr>
        <w:t>Semestr II</w:t>
      </w:r>
    </w:p>
    <w:p w14:paraId="6D6C909F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06-07.03.2027            stacjonarnie</w:t>
      </w:r>
    </w:p>
    <w:p w14:paraId="78F505B1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20-21.03.2027            online</w:t>
      </w:r>
    </w:p>
    <w:p w14:paraId="6AE840B9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03-04.04.2027            online</w:t>
      </w:r>
    </w:p>
    <w:p w14:paraId="6B07E8EC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17-18.04.2027             stacjonarnie</w:t>
      </w:r>
    </w:p>
    <w:p w14:paraId="297F9F58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23-25.04.2027            online</w:t>
      </w:r>
    </w:p>
    <w:p w14:paraId="2010C551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08-09.05.2027            stacjonarnie</w:t>
      </w:r>
    </w:p>
    <w:p w14:paraId="3E6E7FCE" w14:textId="1A5618BD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22-23.05.2027           online</w:t>
      </w:r>
    </w:p>
    <w:p w14:paraId="3029D156" w14:textId="77777777" w:rsidR="009144C3" w:rsidRPr="009144C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26-27.06.2027            stacjonarnie/online</w:t>
      </w:r>
    </w:p>
    <w:p w14:paraId="1BB03AC9" w14:textId="7A86A432" w:rsidR="009144C3" w:rsidRPr="006F57E3" w:rsidRDefault="009144C3" w:rsidP="009144C3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9144C3">
        <w:rPr>
          <w:rFonts w:ascii="Times New Roman" w:hAnsi="Times New Roman" w:cs="Times New Roman"/>
          <w:sz w:val="28"/>
          <w:szCs w:val="28"/>
        </w:rPr>
        <w:t>12-13.06.2027            zjazd alternatywny</w:t>
      </w:r>
    </w:p>
    <w:sectPr w:rsidR="009144C3" w:rsidRPr="006F57E3" w:rsidSect="00A70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6930" w14:textId="77777777" w:rsidR="00244FA0" w:rsidRDefault="00244FA0" w:rsidP="00AC7B90">
      <w:pPr>
        <w:spacing w:after="0" w:line="240" w:lineRule="auto"/>
      </w:pPr>
      <w:r>
        <w:separator/>
      </w:r>
    </w:p>
  </w:endnote>
  <w:endnote w:type="continuationSeparator" w:id="0">
    <w:p w14:paraId="2C5E195E" w14:textId="77777777" w:rsidR="00244FA0" w:rsidRDefault="00244FA0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48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EA0" w14:textId="77777777" w:rsidR="00CC50BA" w:rsidRDefault="00CC5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3DD0981D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5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57" cy="68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F39" w14:textId="77777777" w:rsidR="00CC50BA" w:rsidRDefault="00CC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628D" w14:textId="77777777" w:rsidR="00244FA0" w:rsidRDefault="00244FA0" w:rsidP="00AC7B90">
      <w:pPr>
        <w:spacing w:after="0" w:line="240" w:lineRule="auto"/>
      </w:pPr>
      <w:r>
        <w:separator/>
      </w:r>
    </w:p>
  </w:footnote>
  <w:footnote w:type="continuationSeparator" w:id="0">
    <w:p w14:paraId="69B7F6E4" w14:textId="77777777" w:rsidR="00244FA0" w:rsidRDefault="00244FA0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5D2BDA6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23C1B"/>
    <w:rsid w:val="00104694"/>
    <w:rsid w:val="001A44FB"/>
    <w:rsid w:val="00222E4A"/>
    <w:rsid w:val="00227461"/>
    <w:rsid w:val="00244FA0"/>
    <w:rsid w:val="0024767C"/>
    <w:rsid w:val="003E3577"/>
    <w:rsid w:val="0041679F"/>
    <w:rsid w:val="004A5813"/>
    <w:rsid w:val="004E0370"/>
    <w:rsid w:val="00527EEA"/>
    <w:rsid w:val="00546579"/>
    <w:rsid w:val="005C2777"/>
    <w:rsid w:val="005D2470"/>
    <w:rsid w:val="006F57E3"/>
    <w:rsid w:val="00896FAA"/>
    <w:rsid w:val="008D414B"/>
    <w:rsid w:val="008E326D"/>
    <w:rsid w:val="009144C3"/>
    <w:rsid w:val="00940651"/>
    <w:rsid w:val="0094479D"/>
    <w:rsid w:val="009E1255"/>
    <w:rsid w:val="00A4584B"/>
    <w:rsid w:val="00A70984"/>
    <w:rsid w:val="00A77B07"/>
    <w:rsid w:val="00AC7B90"/>
    <w:rsid w:val="00BA0A5A"/>
    <w:rsid w:val="00BA432D"/>
    <w:rsid w:val="00BB3054"/>
    <w:rsid w:val="00BE5712"/>
    <w:rsid w:val="00C254D3"/>
    <w:rsid w:val="00CC39A3"/>
    <w:rsid w:val="00CC50BA"/>
    <w:rsid w:val="00CF4DAF"/>
    <w:rsid w:val="00EA7096"/>
    <w:rsid w:val="00F40AA4"/>
    <w:rsid w:val="00F559EB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84"/>
    <w:pPr>
      <w:suppressAutoHyphens/>
      <w:spacing w:line="276" w:lineRule="auto"/>
    </w:pPr>
    <w:rPr>
      <w:rFonts w:ascii="Aptos" w:eastAsia="SimSun" w:hAnsi="Aptos" w:cs="font1248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2</cp:revision>
  <cp:lastPrinted>2026-04-14T13:17:00Z</cp:lastPrinted>
  <dcterms:created xsi:type="dcterms:W3CDTF">2026-04-14T13:21:00Z</dcterms:created>
  <dcterms:modified xsi:type="dcterms:W3CDTF">2026-04-14T13:21:00Z</dcterms:modified>
</cp:coreProperties>
</file>