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47A17" w14:textId="77777777" w:rsidR="00811ED8" w:rsidRPr="004607AF" w:rsidRDefault="00811ED8" w:rsidP="00C3295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B44663F" w14:textId="60EB0D04" w:rsidR="008501E7" w:rsidRPr="004607AF" w:rsidRDefault="007E3EA9" w:rsidP="00CC342C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4607AF">
        <w:rPr>
          <w:rFonts w:ascii="Arial" w:hAnsi="Arial" w:cs="Arial"/>
          <w:b/>
          <w:sz w:val="24"/>
          <w:szCs w:val="24"/>
        </w:rPr>
        <w:t>REGULAMIN UCZESTNICTWA UCZNIÓW</w:t>
      </w:r>
      <w:r w:rsidR="007052E1" w:rsidRPr="004607AF">
        <w:rPr>
          <w:rFonts w:ascii="Arial" w:hAnsi="Arial" w:cs="Arial"/>
          <w:b/>
          <w:sz w:val="24"/>
          <w:szCs w:val="24"/>
        </w:rPr>
        <w:t xml:space="preserve"> </w:t>
      </w:r>
      <w:r w:rsidR="001F0989" w:rsidRPr="004607AF">
        <w:rPr>
          <w:rFonts w:ascii="Arial" w:hAnsi="Arial" w:cs="Arial"/>
          <w:b/>
          <w:sz w:val="24"/>
          <w:szCs w:val="24"/>
        </w:rPr>
        <w:t>/</w:t>
      </w:r>
      <w:r w:rsidR="007052E1" w:rsidRPr="004607AF">
        <w:rPr>
          <w:rFonts w:ascii="Arial" w:hAnsi="Arial" w:cs="Arial"/>
          <w:b/>
          <w:sz w:val="24"/>
          <w:szCs w:val="24"/>
        </w:rPr>
        <w:t xml:space="preserve"> </w:t>
      </w:r>
      <w:r w:rsidR="001F0989" w:rsidRPr="004607AF">
        <w:rPr>
          <w:rFonts w:ascii="Arial" w:hAnsi="Arial" w:cs="Arial"/>
          <w:b/>
          <w:sz w:val="24"/>
          <w:szCs w:val="24"/>
        </w:rPr>
        <w:t>UCZENNIC</w:t>
      </w:r>
      <w:r w:rsidRPr="004607AF">
        <w:rPr>
          <w:rFonts w:ascii="Arial" w:hAnsi="Arial" w:cs="Arial"/>
          <w:b/>
          <w:sz w:val="24"/>
          <w:szCs w:val="24"/>
        </w:rPr>
        <w:t xml:space="preserve"> </w:t>
      </w:r>
      <w:r w:rsidRPr="004607AF">
        <w:rPr>
          <w:rFonts w:ascii="Arial" w:hAnsi="Arial" w:cs="Arial"/>
          <w:b/>
          <w:sz w:val="24"/>
          <w:szCs w:val="24"/>
        </w:rPr>
        <w:br/>
      </w:r>
      <w:r w:rsidR="00E47ACB" w:rsidRPr="004607AF">
        <w:rPr>
          <w:rFonts w:ascii="Arial" w:hAnsi="Arial" w:cs="Arial"/>
          <w:b/>
          <w:sz w:val="24"/>
          <w:szCs w:val="24"/>
        </w:rPr>
        <w:t xml:space="preserve">w projekcie </w:t>
      </w:r>
      <w:r w:rsidR="00D34A3C" w:rsidRPr="004607AF">
        <w:rPr>
          <w:rFonts w:ascii="Arial" w:hAnsi="Arial" w:cs="Arial"/>
          <w:b/>
          <w:sz w:val="24"/>
          <w:szCs w:val="24"/>
        </w:rPr>
        <w:t>„</w:t>
      </w:r>
      <w:r w:rsidR="00852CD2" w:rsidRPr="00852CD2">
        <w:rPr>
          <w:rFonts w:ascii="Arial" w:hAnsi="Arial" w:cs="Arial"/>
          <w:b/>
          <w:sz w:val="24"/>
          <w:szCs w:val="24"/>
        </w:rPr>
        <w:t>Zawody przyszłości w CKZiU na potrzeby transformacji regionu</w:t>
      </w:r>
      <w:r w:rsidR="00D34A3C" w:rsidRPr="004607AF">
        <w:rPr>
          <w:rFonts w:ascii="Arial" w:hAnsi="Arial" w:cs="Arial"/>
          <w:b/>
          <w:sz w:val="24"/>
          <w:szCs w:val="24"/>
        </w:rPr>
        <w:t xml:space="preserve">” </w:t>
      </w:r>
      <w:r w:rsidRPr="004607AF">
        <w:rPr>
          <w:rFonts w:ascii="Arial" w:hAnsi="Arial" w:cs="Arial"/>
          <w:b/>
          <w:sz w:val="24"/>
          <w:szCs w:val="24"/>
        </w:rPr>
        <w:br/>
      </w:r>
      <w:r w:rsidR="009B7276" w:rsidRPr="004607AF">
        <w:rPr>
          <w:rFonts w:ascii="Arial" w:hAnsi="Arial" w:cs="Arial"/>
          <w:b/>
          <w:sz w:val="24"/>
          <w:szCs w:val="24"/>
        </w:rPr>
        <w:t>n</w:t>
      </w:r>
      <w:r w:rsidR="008501E7" w:rsidRPr="004607AF">
        <w:rPr>
          <w:rFonts w:ascii="Arial" w:hAnsi="Arial" w:cs="Arial"/>
          <w:b/>
          <w:sz w:val="24"/>
          <w:szCs w:val="24"/>
        </w:rPr>
        <w:t>r</w:t>
      </w:r>
      <w:r w:rsidR="009A34DE" w:rsidRPr="004607AF">
        <w:rPr>
          <w:rFonts w:ascii="Arial" w:hAnsi="Arial" w:cs="Arial"/>
          <w:b/>
          <w:sz w:val="24"/>
          <w:szCs w:val="24"/>
        </w:rPr>
        <w:t xml:space="preserve"> </w:t>
      </w:r>
      <w:r w:rsidR="00852CD2" w:rsidRPr="00852CD2">
        <w:rPr>
          <w:rFonts w:ascii="Arial" w:hAnsi="Arial" w:cs="Arial"/>
          <w:b/>
          <w:sz w:val="24"/>
          <w:szCs w:val="24"/>
        </w:rPr>
        <w:t>FESL.10.23-IZ.01-078E/23</w:t>
      </w:r>
      <w:r w:rsidR="00CF1E92" w:rsidRPr="004607AF">
        <w:rPr>
          <w:rFonts w:ascii="Arial" w:hAnsi="Arial" w:cs="Arial"/>
          <w:b/>
          <w:sz w:val="24"/>
          <w:szCs w:val="24"/>
        </w:rPr>
        <w:t>,</w:t>
      </w:r>
    </w:p>
    <w:p w14:paraId="60867C6E" w14:textId="485AC954" w:rsidR="00CF1E92" w:rsidRPr="004607AF" w:rsidRDefault="008501E7" w:rsidP="00C3295F">
      <w:pPr>
        <w:autoSpaceDE w:val="0"/>
        <w:autoSpaceDN w:val="0"/>
        <w:adjustRightInd w:val="0"/>
        <w:spacing w:after="0"/>
        <w:jc w:val="center"/>
        <w:rPr>
          <w:rFonts w:ascii="Arial" w:eastAsia="DejaVuSans-Bold" w:hAnsi="Arial" w:cs="Arial"/>
          <w:bCs/>
          <w:sz w:val="24"/>
          <w:szCs w:val="24"/>
          <w:lang w:eastAsia="en-US"/>
          <w14:ligatures w14:val="standardContextual"/>
        </w:rPr>
      </w:pPr>
      <w:r w:rsidRPr="004607AF">
        <w:rPr>
          <w:rFonts w:ascii="Arial" w:hAnsi="Arial" w:cs="Arial"/>
          <w:bCs/>
          <w:sz w:val="24"/>
          <w:szCs w:val="24"/>
        </w:rPr>
        <w:t>realizowany</w:t>
      </w:r>
      <w:r w:rsidR="00E47ACB" w:rsidRPr="004607AF">
        <w:rPr>
          <w:rFonts w:ascii="Arial" w:hAnsi="Arial" w:cs="Arial"/>
          <w:bCs/>
          <w:sz w:val="24"/>
          <w:szCs w:val="24"/>
        </w:rPr>
        <w:t>m</w:t>
      </w:r>
      <w:r w:rsidRPr="004607AF">
        <w:rPr>
          <w:rFonts w:ascii="Arial" w:hAnsi="Arial" w:cs="Arial"/>
          <w:bCs/>
          <w:sz w:val="24"/>
          <w:szCs w:val="24"/>
        </w:rPr>
        <w:t xml:space="preserve"> przez Akademię Humanitas </w:t>
      </w:r>
      <w:r w:rsidR="007E3EA9" w:rsidRPr="004607AF">
        <w:rPr>
          <w:rFonts w:ascii="Arial" w:hAnsi="Arial" w:cs="Arial"/>
          <w:bCs/>
          <w:sz w:val="24"/>
          <w:szCs w:val="24"/>
        </w:rPr>
        <w:br/>
      </w:r>
      <w:r w:rsidRPr="004607AF">
        <w:rPr>
          <w:rFonts w:ascii="Arial" w:hAnsi="Arial" w:cs="Arial"/>
          <w:bCs/>
          <w:sz w:val="24"/>
          <w:szCs w:val="24"/>
        </w:rPr>
        <w:t xml:space="preserve">w ramach </w:t>
      </w:r>
      <w:r w:rsidR="009B7276" w:rsidRPr="004607AF">
        <w:rPr>
          <w:rFonts w:ascii="Arial" w:hAnsi="Arial" w:cs="Arial"/>
          <w:bCs/>
          <w:sz w:val="24"/>
          <w:szCs w:val="24"/>
        </w:rPr>
        <w:t xml:space="preserve">Programu </w:t>
      </w:r>
      <w:r w:rsidR="00A41E52" w:rsidRPr="004607AF">
        <w:rPr>
          <w:rFonts w:ascii="Arial" w:hAnsi="Arial" w:cs="Arial"/>
          <w:bCs/>
          <w:sz w:val="24"/>
          <w:szCs w:val="24"/>
        </w:rPr>
        <w:t xml:space="preserve">Fundusze Europejskie dla Śląskiego 2021-2027 </w:t>
      </w:r>
      <w:r w:rsidR="007E3EA9" w:rsidRPr="004607AF">
        <w:rPr>
          <w:rFonts w:ascii="Arial" w:hAnsi="Arial" w:cs="Arial"/>
          <w:bCs/>
          <w:sz w:val="24"/>
          <w:szCs w:val="24"/>
        </w:rPr>
        <w:br/>
      </w:r>
      <w:r w:rsidR="00A41E52" w:rsidRPr="004607AF">
        <w:rPr>
          <w:rFonts w:ascii="Arial" w:hAnsi="Arial" w:cs="Arial"/>
          <w:bCs/>
          <w:sz w:val="24"/>
          <w:szCs w:val="24"/>
        </w:rPr>
        <w:t>(Fundusz na</w:t>
      </w:r>
      <w:r w:rsidR="00FC7169" w:rsidRPr="004607AF">
        <w:rPr>
          <w:rFonts w:ascii="Arial" w:hAnsi="Arial" w:cs="Arial"/>
          <w:bCs/>
          <w:sz w:val="24"/>
          <w:szCs w:val="24"/>
        </w:rPr>
        <w:t xml:space="preserve"> </w:t>
      </w:r>
      <w:r w:rsidR="00A41E52" w:rsidRPr="004607AF">
        <w:rPr>
          <w:rFonts w:ascii="Arial" w:hAnsi="Arial" w:cs="Arial"/>
          <w:bCs/>
          <w:sz w:val="24"/>
          <w:szCs w:val="24"/>
        </w:rPr>
        <w:t>rzecz Sprawiedliwej Transformacji)</w:t>
      </w:r>
    </w:p>
    <w:p w14:paraId="67AC9A69" w14:textId="04EE2D76" w:rsidR="008501E7" w:rsidRPr="004607AF" w:rsidRDefault="00F71E2C" w:rsidP="00C3295F">
      <w:pPr>
        <w:autoSpaceDE w:val="0"/>
        <w:autoSpaceDN w:val="0"/>
        <w:adjustRightInd w:val="0"/>
        <w:spacing w:after="0"/>
        <w:jc w:val="center"/>
        <w:rPr>
          <w:rFonts w:ascii="Arial" w:eastAsia="DejaVuSans-Bold" w:hAnsi="Arial" w:cs="Arial"/>
          <w:bCs/>
          <w:sz w:val="24"/>
          <w:szCs w:val="24"/>
          <w:lang w:eastAsia="en-US"/>
          <w14:ligatures w14:val="standardContextual"/>
        </w:rPr>
      </w:pPr>
      <w:r w:rsidRPr="004607AF">
        <w:rPr>
          <w:rFonts w:ascii="Arial" w:eastAsia="DejaVuSans-Bold" w:hAnsi="Arial" w:cs="Arial"/>
          <w:bCs/>
          <w:sz w:val="24"/>
          <w:szCs w:val="24"/>
          <w:lang w:eastAsia="en-US"/>
          <w14:ligatures w14:val="standardContextual"/>
        </w:rPr>
        <w:t>Priorytet: FESL.10.00-Fundusze Europejskie na transformację</w:t>
      </w:r>
      <w:r w:rsidR="00AF3424" w:rsidRPr="004607AF">
        <w:rPr>
          <w:rFonts w:ascii="Arial" w:eastAsia="DejaVuSans-Bold" w:hAnsi="Arial" w:cs="Arial"/>
          <w:bCs/>
          <w:sz w:val="24"/>
          <w:szCs w:val="24"/>
          <w:lang w:eastAsia="en-US"/>
          <w14:ligatures w14:val="standardContextual"/>
        </w:rPr>
        <w:t xml:space="preserve"> </w:t>
      </w:r>
      <w:r w:rsidR="00AF3424" w:rsidRPr="004607AF">
        <w:rPr>
          <w:rFonts w:ascii="Arial" w:eastAsia="DejaVuSans-Bold" w:hAnsi="Arial" w:cs="Arial"/>
          <w:bCs/>
          <w:sz w:val="24"/>
          <w:szCs w:val="24"/>
          <w:lang w:eastAsia="en-US"/>
          <w14:ligatures w14:val="standardContextual"/>
        </w:rPr>
        <w:br/>
      </w:r>
      <w:r w:rsidRPr="004607AF">
        <w:rPr>
          <w:rFonts w:ascii="Arial" w:eastAsia="DejaVuSans-Bold" w:hAnsi="Arial" w:cs="Arial"/>
          <w:bCs/>
          <w:sz w:val="24"/>
          <w:szCs w:val="24"/>
          <w:lang w:eastAsia="en-US"/>
          <w14:ligatures w14:val="standardContextual"/>
        </w:rPr>
        <w:t>Działani</w:t>
      </w:r>
      <w:r w:rsidR="00AF3424" w:rsidRPr="004607AF">
        <w:rPr>
          <w:rFonts w:ascii="Arial" w:eastAsia="DejaVuSans-Bold" w:hAnsi="Arial" w:cs="Arial"/>
          <w:bCs/>
          <w:sz w:val="24"/>
          <w:szCs w:val="24"/>
          <w:lang w:eastAsia="en-US"/>
          <w14:ligatures w14:val="standardContextual"/>
        </w:rPr>
        <w:t>e</w:t>
      </w:r>
      <w:r w:rsidRPr="004607AF">
        <w:rPr>
          <w:rFonts w:ascii="Arial" w:eastAsia="DejaVuSans-Bold" w:hAnsi="Arial" w:cs="Arial"/>
          <w:bCs/>
          <w:sz w:val="24"/>
          <w:szCs w:val="24"/>
          <w:lang w:eastAsia="en-US"/>
          <w14:ligatures w14:val="standardContextual"/>
        </w:rPr>
        <w:t>: FESL.10.2</w:t>
      </w:r>
      <w:r w:rsidR="00CC342C" w:rsidRPr="004607AF">
        <w:rPr>
          <w:rFonts w:ascii="Arial" w:eastAsia="DejaVuSans-Bold" w:hAnsi="Arial" w:cs="Arial"/>
          <w:bCs/>
          <w:sz w:val="24"/>
          <w:szCs w:val="24"/>
          <w:lang w:eastAsia="en-US"/>
          <w14:ligatures w14:val="standardContextual"/>
        </w:rPr>
        <w:t>3</w:t>
      </w:r>
      <w:r w:rsidRPr="004607AF">
        <w:rPr>
          <w:rFonts w:ascii="Arial" w:eastAsia="DejaVuSans-Bold" w:hAnsi="Arial" w:cs="Arial"/>
          <w:bCs/>
          <w:sz w:val="24"/>
          <w:szCs w:val="24"/>
          <w:lang w:eastAsia="en-US"/>
          <w14:ligatures w14:val="standardContextual"/>
        </w:rPr>
        <w:t>-</w:t>
      </w:r>
      <w:r w:rsidR="00CC342C" w:rsidRPr="004607AF">
        <w:rPr>
          <w:rFonts w:ascii="Arial" w:hAnsi="Arial" w:cs="Arial"/>
        </w:rPr>
        <w:t xml:space="preserve"> </w:t>
      </w:r>
      <w:r w:rsidR="00CC342C" w:rsidRPr="004607AF">
        <w:rPr>
          <w:rFonts w:ascii="Arial" w:eastAsia="DejaVuSans-Bold" w:hAnsi="Arial" w:cs="Arial"/>
          <w:bCs/>
          <w:sz w:val="24"/>
          <w:szCs w:val="24"/>
          <w:lang w:eastAsia="en-US"/>
          <w14:ligatures w14:val="standardContextual"/>
        </w:rPr>
        <w:t>Edukacja zawodowa w procesie sprawiedliwej transformacji regionu</w:t>
      </w:r>
    </w:p>
    <w:p w14:paraId="1059B612" w14:textId="503C8D8F" w:rsidR="008C6783" w:rsidRPr="004607AF" w:rsidRDefault="00D34A3C" w:rsidP="0099796E">
      <w:pPr>
        <w:pStyle w:val="Bezodstpw"/>
        <w:spacing w:before="240" w:after="24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607AF">
        <w:rPr>
          <w:rFonts w:ascii="Arial" w:hAnsi="Arial" w:cs="Arial"/>
          <w:b/>
          <w:sz w:val="24"/>
          <w:szCs w:val="24"/>
        </w:rPr>
        <w:t>§ 1</w:t>
      </w:r>
      <w:r w:rsidR="0094221F" w:rsidRPr="004607AF">
        <w:rPr>
          <w:rFonts w:ascii="Arial" w:hAnsi="Arial" w:cs="Arial"/>
          <w:b/>
          <w:sz w:val="24"/>
          <w:szCs w:val="24"/>
        </w:rPr>
        <w:br/>
      </w:r>
      <w:r w:rsidR="00E11682" w:rsidRPr="004607AF">
        <w:rPr>
          <w:rFonts w:ascii="Arial" w:hAnsi="Arial" w:cs="Arial"/>
          <w:b/>
          <w:sz w:val="24"/>
          <w:szCs w:val="24"/>
        </w:rPr>
        <w:t>Postanowienia ogólne</w:t>
      </w:r>
    </w:p>
    <w:p w14:paraId="60569C07" w14:textId="7A848325" w:rsidR="00196398" w:rsidRPr="004607AF" w:rsidRDefault="00E47ACB" w:rsidP="00C42988">
      <w:pPr>
        <w:pStyle w:val="Bezodstpw"/>
        <w:numPr>
          <w:ilvl w:val="0"/>
          <w:numId w:val="2"/>
        </w:numPr>
        <w:spacing w:line="276" w:lineRule="auto"/>
        <w:ind w:left="426"/>
        <w:rPr>
          <w:rFonts w:ascii="Arial" w:hAnsi="Arial" w:cs="Arial"/>
          <w:bCs/>
          <w:sz w:val="24"/>
          <w:szCs w:val="24"/>
        </w:rPr>
      </w:pPr>
      <w:r w:rsidRPr="004607AF">
        <w:rPr>
          <w:rFonts w:ascii="Arial" w:hAnsi="Arial" w:cs="Arial"/>
          <w:bCs/>
          <w:sz w:val="24"/>
          <w:szCs w:val="24"/>
        </w:rPr>
        <w:t>Regulamin uczestnictwa uczniów</w:t>
      </w:r>
      <w:r w:rsidR="001D52E4" w:rsidRPr="004607AF">
        <w:rPr>
          <w:rFonts w:ascii="Arial" w:hAnsi="Arial" w:cs="Arial"/>
          <w:bCs/>
          <w:sz w:val="24"/>
          <w:szCs w:val="24"/>
        </w:rPr>
        <w:t>/uczennic</w:t>
      </w:r>
      <w:r w:rsidRPr="004607AF">
        <w:rPr>
          <w:rFonts w:ascii="Arial" w:hAnsi="Arial" w:cs="Arial"/>
          <w:bCs/>
          <w:sz w:val="24"/>
          <w:szCs w:val="24"/>
        </w:rPr>
        <w:t xml:space="preserve"> w projekcie określa:</w:t>
      </w:r>
    </w:p>
    <w:p w14:paraId="791CCC12" w14:textId="4E542209" w:rsidR="00E47ACB" w:rsidRPr="004607AF" w:rsidRDefault="00E47ACB" w:rsidP="00C42988">
      <w:pPr>
        <w:pStyle w:val="Akapitzlist"/>
        <w:numPr>
          <w:ilvl w:val="0"/>
          <w:numId w:val="1"/>
        </w:numPr>
        <w:spacing w:after="0" w:line="276" w:lineRule="auto"/>
        <w:ind w:left="851" w:hanging="425"/>
        <w:rPr>
          <w:rFonts w:ascii="Arial" w:hAnsi="Arial" w:cs="Arial"/>
          <w:bCs/>
          <w:color w:val="000000" w:themeColor="text1"/>
          <w:kern w:val="0"/>
          <w:sz w:val="24"/>
          <w:szCs w:val="24"/>
        </w:rPr>
      </w:pPr>
      <w:r w:rsidRPr="004607AF">
        <w:rPr>
          <w:rFonts w:ascii="Arial" w:hAnsi="Arial" w:cs="Arial"/>
          <w:bCs/>
          <w:color w:val="000000" w:themeColor="text1"/>
          <w:kern w:val="0"/>
          <w:sz w:val="24"/>
          <w:szCs w:val="24"/>
        </w:rPr>
        <w:t xml:space="preserve">zasady uczestnictwa </w:t>
      </w:r>
      <w:r w:rsidR="009A1221" w:rsidRPr="004607AF">
        <w:rPr>
          <w:rFonts w:ascii="Arial" w:hAnsi="Arial" w:cs="Arial"/>
          <w:bCs/>
          <w:color w:val="000000" w:themeColor="text1"/>
          <w:kern w:val="0"/>
          <w:sz w:val="24"/>
          <w:szCs w:val="24"/>
        </w:rPr>
        <w:t>uczniów</w:t>
      </w:r>
      <w:r w:rsidR="001D52E4" w:rsidRPr="004607AF">
        <w:rPr>
          <w:rFonts w:ascii="Arial" w:hAnsi="Arial" w:cs="Arial"/>
          <w:bCs/>
          <w:color w:val="000000" w:themeColor="text1"/>
          <w:kern w:val="0"/>
          <w:sz w:val="24"/>
          <w:szCs w:val="24"/>
        </w:rPr>
        <w:t>/uczennic</w:t>
      </w:r>
      <w:r w:rsidRPr="004607AF">
        <w:rPr>
          <w:rFonts w:ascii="Arial" w:hAnsi="Arial" w:cs="Arial"/>
          <w:bCs/>
          <w:color w:val="000000" w:themeColor="text1"/>
          <w:kern w:val="0"/>
          <w:sz w:val="24"/>
          <w:szCs w:val="24"/>
        </w:rPr>
        <w:t xml:space="preserve"> w projekcie nr</w:t>
      </w:r>
      <w:r w:rsidRPr="004607AF">
        <w:rPr>
          <w:rFonts w:ascii="Arial" w:hAnsi="Arial" w:cs="Arial"/>
          <w:bCs/>
          <w:i/>
          <w:iCs/>
          <w:color w:val="000000" w:themeColor="text1"/>
          <w:kern w:val="0"/>
          <w:sz w:val="24"/>
          <w:szCs w:val="24"/>
        </w:rPr>
        <w:t xml:space="preserve"> </w:t>
      </w:r>
      <w:r w:rsidR="00852CD2" w:rsidRPr="00852CD2">
        <w:rPr>
          <w:rFonts w:ascii="Arial" w:hAnsi="Arial" w:cs="Arial"/>
          <w:bCs/>
          <w:kern w:val="0"/>
          <w:sz w:val="24"/>
          <w:szCs w:val="24"/>
        </w:rPr>
        <w:t>FESL.10.23-IZ.01-078E/23</w:t>
      </w:r>
      <w:r w:rsidR="00852CD2">
        <w:rPr>
          <w:rFonts w:ascii="Arial" w:hAnsi="Arial" w:cs="Arial"/>
          <w:bCs/>
          <w:kern w:val="0"/>
          <w:sz w:val="24"/>
          <w:szCs w:val="24"/>
        </w:rPr>
        <w:t xml:space="preserve"> </w:t>
      </w:r>
      <w:r w:rsidRPr="004607AF">
        <w:rPr>
          <w:rFonts w:ascii="Arial" w:hAnsi="Arial" w:cs="Arial"/>
          <w:bCs/>
          <w:color w:val="000000" w:themeColor="text1"/>
          <w:kern w:val="0"/>
          <w:sz w:val="24"/>
          <w:szCs w:val="24"/>
        </w:rPr>
        <w:t>pt.:</w:t>
      </w:r>
      <w:r w:rsidR="004978E2" w:rsidRPr="004607AF">
        <w:rPr>
          <w:rFonts w:ascii="Arial" w:hAnsi="Arial" w:cs="Arial"/>
          <w:bCs/>
          <w:color w:val="000000" w:themeColor="text1"/>
          <w:kern w:val="0"/>
          <w:sz w:val="24"/>
          <w:szCs w:val="24"/>
        </w:rPr>
        <w:t> </w:t>
      </w:r>
      <w:r w:rsidR="00CC342C" w:rsidRPr="004607AF">
        <w:rPr>
          <w:rFonts w:ascii="Arial" w:hAnsi="Arial" w:cs="Arial"/>
          <w:bCs/>
          <w:color w:val="000000" w:themeColor="text1"/>
          <w:kern w:val="0"/>
          <w:sz w:val="24"/>
          <w:szCs w:val="24"/>
        </w:rPr>
        <w:br/>
      </w:r>
      <w:r w:rsidRPr="004607AF">
        <w:rPr>
          <w:rFonts w:ascii="Arial" w:hAnsi="Arial" w:cs="Arial"/>
          <w:bCs/>
          <w:kern w:val="0"/>
          <w:sz w:val="24"/>
          <w:szCs w:val="24"/>
        </w:rPr>
        <w:t>„</w:t>
      </w:r>
      <w:r w:rsidR="00852CD2" w:rsidRPr="00852CD2">
        <w:rPr>
          <w:rFonts w:ascii="Arial" w:hAnsi="Arial" w:cs="Arial"/>
          <w:bCs/>
          <w:kern w:val="0"/>
          <w:sz w:val="24"/>
          <w:szCs w:val="24"/>
        </w:rPr>
        <w:t>Zawody przyszłości w CKZiU na potrzeby transformacji regionu</w:t>
      </w:r>
      <w:r w:rsidRPr="004607AF">
        <w:rPr>
          <w:rFonts w:ascii="Arial" w:hAnsi="Arial" w:cs="Arial"/>
          <w:bCs/>
          <w:kern w:val="0"/>
          <w:sz w:val="24"/>
          <w:szCs w:val="24"/>
        </w:rPr>
        <w:t>”</w:t>
      </w:r>
    </w:p>
    <w:p w14:paraId="60CDC05A" w14:textId="7D85DCB5" w:rsidR="00E47ACB" w:rsidRPr="004607AF" w:rsidRDefault="00E47ACB" w:rsidP="00C42988">
      <w:pPr>
        <w:pStyle w:val="Akapitzlist"/>
        <w:numPr>
          <w:ilvl w:val="0"/>
          <w:numId w:val="1"/>
        </w:numPr>
        <w:spacing w:after="0" w:line="276" w:lineRule="auto"/>
        <w:ind w:left="851" w:hanging="425"/>
        <w:rPr>
          <w:rFonts w:ascii="Arial" w:hAnsi="Arial" w:cs="Arial"/>
          <w:bCs/>
          <w:color w:val="000000" w:themeColor="text1"/>
          <w:kern w:val="0"/>
          <w:sz w:val="24"/>
          <w:szCs w:val="24"/>
        </w:rPr>
      </w:pPr>
      <w:r w:rsidRPr="004607AF">
        <w:rPr>
          <w:rFonts w:ascii="Arial" w:hAnsi="Arial" w:cs="Arial"/>
          <w:bCs/>
          <w:color w:val="000000" w:themeColor="text1"/>
          <w:kern w:val="0"/>
          <w:sz w:val="24"/>
          <w:szCs w:val="24"/>
        </w:rPr>
        <w:t xml:space="preserve">warunki organizacji i rodzaje form wsparcia przewidziane dla uczestników Projektu </w:t>
      </w:r>
      <w:r w:rsidR="009210B5" w:rsidRPr="004607AF">
        <w:rPr>
          <w:rFonts w:ascii="Arial" w:hAnsi="Arial" w:cs="Arial"/>
          <w:bCs/>
          <w:color w:val="000000" w:themeColor="text1"/>
          <w:kern w:val="0"/>
          <w:sz w:val="24"/>
          <w:szCs w:val="24"/>
        </w:rPr>
        <w:t>–</w:t>
      </w:r>
      <w:r w:rsidRPr="004607AF">
        <w:rPr>
          <w:rFonts w:ascii="Arial" w:hAnsi="Arial" w:cs="Arial"/>
          <w:bCs/>
          <w:color w:val="000000" w:themeColor="text1"/>
          <w:kern w:val="0"/>
          <w:sz w:val="24"/>
          <w:szCs w:val="24"/>
        </w:rPr>
        <w:t xml:space="preserve"> uczniów</w:t>
      </w:r>
      <w:r w:rsidR="009210B5" w:rsidRPr="004607AF">
        <w:rPr>
          <w:rFonts w:ascii="Arial" w:hAnsi="Arial" w:cs="Arial"/>
          <w:bCs/>
          <w:color w:val="000000" w:themeColor="text1"/>
          <w:kern w:val="0"/>
          <w:sz w:val="24"/>
          <w:szCs w:val="24"/>
        </w:rPr>
        <w:t xml:space="preserve"> / uczennic</w:t>
      </w:r>
      <w:r w:rsidRPr="004607AF">
        <w:rPr>
          <w:rFonts w:ascii="Arial" w:hAnsi="Arial" w:cs="Arial"/>
          <w:bCs/>
          <w:color w:val="000000" w:themeColor="text1"/>
          <w:kern w:val="0"/>
          <w:sz w:val="24"/>
          <w:szCs w:val="24"/>
        </w:rPr>
        <w:t>,</w:t>
      </w:r>
    </w:p>
    <w:p w14:paraId="5492938E" w14:textId="228B8204" w:rsidR="001F262B" w:rsidRPr="004607AF" w:rsidRDefault="00E47ACB" w:rsidP="00C42988">
      <w:pPr>
        <w:pStyle w:val="Akapitzlist"/>
        <w:numPr>
          <w:ilvl w:val="0"/>
          <w:numId w:val="1"/>
        </w:numPr>
        <w:spacing w:after="0" w:line="276" w:lineRule="auto"/>
        <w:ind w:left="851" w:hanging="425"/>
        <w:rPr>
          <w:rFonts w:ascii="Arial" w:hAnsi="Arial" w:cs="Arial"/>
          <w:bCs/>
          <w:color w:val="000000" w:themeColor="text1"/>
          <w:kern w:val="0"/>
          <w:sz w:val="24"/>
          <w:szCs w:val="24"/>
        </w:rPr>
      </w:pPr>
      <w:r w:rsidRPr="004607AF">
        <w:rPr>
          <w:rFonts w:ascii="Arial" w:hAnsi="Arial" w:cs="Arial"/>
          <w:bCs/>
          <w:color w:val="000000" w:themeColor="text1"/>
          <w:kern w:val="0"/>
          <w:sz w:val="24"/>
          <w:szCs w:val="24"/>
        </w:rPr>
        <w:t>procedury jakie będą stosowane w Projekcie w stosunku do jego uczestników.</w:t>
      </w:r>
    </w:p>
    <w:p w14:paraId="3111FEA6" w14:textId="5C5DF291" w:rsidR="00E47ACB" w:rsidRPr="004607AF" w:rsidRDefault="00E47ACB" w:rsidP="0099796E">
      <w:pPr>
        <w:pStyle w:val="Bezodstpw"/>
        <w:spacing w:before="240" w:after="24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607AF">
        <w:rPr>
          <w:rFonts w:ascii="Arial" w:hAnsi="Arial" w:cs="Arial"/>
          <w:b/>
          <w:sz w:val="24"/>
          <w:szCs w:val="24"/>
        </w:rPr>
        <w:t>§ 2</w:t>
      </w:r>
      <w:r w:rsidR="0094221F" w:rsidRPr="004607AF">
        <w:rPr>
          <w:rFonts w:ascii="Arial" w:hAnsi="Arial" w:cs="Arial"/>
          <w:b/>
          <w:sz w:val="24"/>
          <w:szCs w:val="24"/>
        </w:rPr>
        <w:br/>
      </w:r>
      <w:r w:rsidRPr="004607AF">
        <w:rPr>
          <w:rFonts w:ascii="Arial" w:hAnsi="Arial" w:cs="Arial"/>
          <w:b/>
          <w:sz w:val="24"/>
          <w:szCs w:val="24"/>
        </w:rPr>
        <w:t>Definicje</w:t>
      </w:r>
    </w:p>
    <w:p w14:paraId="1A62F163" w14:textId="77777777" w:rsidR="00E47ACB" w:rsidRPr="004607AF" w:rsidRDefault="00E47ACB" w:rsidP="00C42988">
      <w:pPr>
        <w:numPr>
          <w:ilvl w:val="0"/>
          <w:numId w:val="3"/>
        </w:numPr>
        <w:spacing w:after="120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4607AF">
        <w:rPr>
          <w:rFonts w:ascii="Arial" w:hAnsi="Arial" w:cs="Arial"/>
          <w:sz w:val="24"/>
          <w:szCs w:val="24"/>
        </w:rPr>
        <w:t>Użyte w regulaminie określenia oznaczają:</w:t>
      </w:r>
    </w:p>
    <w:p w14:paraId="60D31697" w14:textId="32C8E9CA" w:rsidR="00E47ACB" w:rsidRPr="004607AF" w:rsidRDefault="00E47ACB" w:rsidP="00C42988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Arial" w:hAnsi="Arial" w:cs="Arial"/>
          <w:bCs/>
          <w:color w:val="000000" w:themeColor="text1"/>
          <w:kern w:val="0"/>
          <w:sz w:val="24"/>
          <w:szCs w:val="24"/>
        </w:rPr>
      </w:pPr>
      <w:r w:rsidRPr="004607AF">
        <w:rPr>
          <w:rFonts w:ascii="Arial" w:hAnsi="Arial" w:cs="Arial"/>
          <w:b/>
          <w:kern w:val="0"/>
          <w:sz w:val="24"/>
          <w:szCs w:val="24"/>
        </w:rPr>
        <w:t xml:space="preserve">Projekt </w:t>
      </w:r>
      <w:r w:rsidRPr="004607AF">
        <w:rPr>
          <w:rFonts w:ascii="Arial" w:hAnsi="Arial" w:cs="Arial"/>
          <w:kern w:val="0"/>
          <w:sz w:val="24"/>
          <w:szCs w:val="24"/>
        </w:rPr>
        <w:t xml:space="preserve">– projekt nr </w:t>
      </w:r>
      <w:r w:rsidR="00852CD2" w:rsidRPr="00852CD2">
        <w:rPr>
          <w:rFonts w:ascii="Arial" w:hAnsi="Arial" w:cs="Arial"/>
          <w:bCs/>
          <w:kern w:val="0"/>
          <w:sz w:val="24"/>
          <w:szCs w:val="24"/>
        </w:rPr>
        <w:t>FESL.10.23-IZ.01-078E/23</w:t>
      </w:r>
      <w:r w:rsidR="00CC342C" w:rsidRPr="004607AF">
        <w:rPr>
          <w:rFonts w:ascii="Arial" w:hAnsi="Arial" w:cs="Arial"/>
          <w:bCs/>
          <w:kern w:val="0"/>
          <w:sz w:val="24"/>
          <w:szCs w:val="24"/>
        </w:rPr>
        <w:t xml:space="preserve"> </w:t>
      </w:r>
      <w:r w:rsidRPr="004607AF">
        <w:rPr>
          <w:rFonts w:ascii="Arial" w:hAnsi="Arial" w:cs="Arial"/>
          <w:bCs/>
          <w:i/>
          <w:iCs/>
          <w:color w:val="000000" w:themeColor="text1"/>
          <w:kern w:val="0"/>
          <w:sz w:val="24"/>
          <w:szCs w:val="24"/>
        </w:rPr>
        <w:t xml:space="preserve">pt.: </w:t>
      </w:r>
      <w:r w:rsidRPr="004607AF">
        <w:rPr>
          <w:rFonts w:ascii="Arial" w:hAnsi="Arial" w:cs="Arial"/>
          <w:bCs/>
          <w:i/>
          <w:iCs/>
          <w:kern w:val="0"/>
          <w:sz w:val="24"/>
          <w:szCs w:val="24"/>
        </w:rPr>
        <w:t>„</w:t>
      </w:r>
      <w:r w:rsidR="00852CD2" w:rsidRPr="00852CD2">
        <w:rPr>
          <w:rFonts w:ascii="Arial" w:hAnsi="Arial" w:cs="Arial"/>
          <w:bCs/>
          <w:i/>
          <w:iCs/>
          <w:kern w:val="0"/>
          <w:sz w:val="24"/>
          <w:szCs w:val="24"/>
        </w:rPr>
        <w:t>Zawody przyszłości w CKZiU na potrzeby transformacji regionu</w:t>
      </w:r>
      <w:r w:rsidRPr="004607AF">
        <w:rPr>
          <w:rFonts w:ascii="Arial" w:hAnsi="Arial" w:cs="Arial"/>
          <w:bCs/>
          <w:i/>
          <w:iCs/>
          <w:kern w:val="0"/>
          <w:sz w:val="24"/>
          <w:szCs w:val="24"/>
        </w:rPr>
        <w:t>”</w:t>
      </w:r>
      <w:r w:rsidRPr="004607AF">
        <w:rPr>
          <w:rFonts w:ascii="Arial" w:hAnsi="Arial" w:cs="Arial"/>
          <w:kern w:val="0"/>
          <w:sz w:val="24"/>
          <w:szCs w:val="24"/>
        </w:rPr>
        <w:t xml:space="preserve">, realizowany w ramach umowy o dofinansowanie zawartej pomiędzy </w:t>
      </w:r>
      <w:r w:rsidR="00C830B5" w:rsidRPr="004607AF">
        <w:rPr>
          <w:rFonts w:ascii="Arial" w:hAnsi="Arial" w:cs="Arial"/>
          <w:kern w:val="0"/>
          <w:sz w:val="24"/>
          <w:szCs w:val="24"/>
        </w:rPr>
        <w:t xml:space="preserve">Województwem Śląskim reprezentowanym przez Zarząd Województwa Śląskiego </w:t>
      </w:r>
      <w:r w:rsidRPr="004607AF">
        <w:rPr>
          <w:rFonts w:ascii="Arial" w:hAnsi="Arial" w:cs="Arial"/>
          <w:kern w:val="0"/>
          <w:sz w:val="24"/>
          <w:szCs w:val="24"/>
        </w:rPr>
        <w:t>a</w:t>
      </w:r>
      <w:r w:rsidR="00147A73" w:rsidRPr="004607AF">
        <w:rPr>
          <w:rFonts w:ascii="Arial" w:hAnsi="Arial" w:cs="Arial"/>
          <w:kern w:val="0"/>
          <w:sz w:val="24"/>
          <w:szCs w:val="24"/>
        </w:rPr>
        <w:t> </w:t>
      </w:r>
      <w:r w:rsidR="00C830B5" w:rsidRPr="004607AF">
        <w:rPr>
          <w:rFonts w:ascii="Arial" w:hAnsi="Arial" w:cs="Arial"/>
          <w:kern w:val="0"/>
          <w:sz w:val="24"/>
          <w:szCs w:val="24"/>
        </w:rPr>
        <w:t>Akademią</w:t>
      </w:r>
      <w:r w:rsidRPr="004607AF">
        <w:rPr>
          <w:rFonts w:ascii="Arial" w:hAnsi="Arial" w:cs="Arial"/>
          <w:kern w:val="0"/>
          <w:sz w:val="24"/>
          <w:szCs w:val="24"/>
        </w:rPr>
        <w:t xml:space="preserve"> Humanitas;</w:t>
      </w:r>
    </w:p>
    <w:p w14:paraId="5BB542B7" w14:textId="50E3C9C6" w:rsidR="00CA476A" w:rsidRPr="004607AF" w:rsidRDefault="001D52E4" w:rsidP="00C42988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Arial" w:hAnsi="Arial" w:cs="Arial"/>
          <w:kern w:val="0"/>
          <w:sz w:val="24"/>
          <w:szCs w:val="24"/>
        </w:rPr>
      </w:pPr>
      <w:r w:rsidRPr="004607AF">
        <w:rPr>
          <w:rFonts w:ascii="Arial" w:hAnsi="Arial" w:cs="Arial"/>
          <w:b/>
          <w:kern w:val="0"/>
          <w:sz w:val="24"/>
          <w:szCs w:val="24"/>
        </w:rPr>
        <w:t xml:space="preserve">Beneficjent / </w:t>
      </w:r>
      <w:r w:rsidR="00D95565" w:rsidRPr="004607AF">
        <w:rPr>
          <w:rFonts w:ascii="Arial" w:hAnsi="Arial" w:cs="Arial"/>
          <w:b/>
          <w:kern w:val="0"/>
          <w:sz w:val="24"/>
          <w:szCs w:val="24"/>
        </w:rPr>
        <w:t xml:space="preserve"> </w:t>
      </w:r>
      <w:r w:rsidR="00CA476A" w:rsidRPr="004607AF">
        <w:rPr>
          <w:rFonts w:ascii="Arial" w:hAnsi="Arial" w:cs="Arial"/>
          <w:b/>
          <w:kern w:val="0"/>
          <w:sz w:val="24"/>
          <w:szCs w:val="24"/>
        </w:rPr>
        <w:t xml:space="preserve">Organizator </w:t>
      </w:r>
      <w:r w:rsidR="00CA476A" w:rsidRPr="004607AF">
        <w:rPr>
          <w:rFonts w:ascii="Arial" w:hAnsi="Arial" w:cs="Arial"/>
          <w:kern w:val="0"/>
          <w:sz w:val="24"/>
          <w:szCs w:val="24"/>
        </w:rPr>
        <w:t xml:space="preserve">– Akademia Humanitas (AH) z siedzibą w Sosnowcu </w:t>
      </w:r>
      <w:r w:rsidR="00F906AD" w:rsidRPr="004607AF">
        <w:rPr>
          <w:rFonts w:ascii="Arial" w:hAnsi="Arial" w:cs="Arial"/>
          <w:kern w:val="0"/>
          <w:sz w:val="24"/>
          <w:szCs w:val="24"/>
        </w:rPr>
        <w:br/>
      </w:r>
      <w:r w:rsidR="00CA476A" w:rsidRPr="004607AF">
        <w:rPr>
          <w:rFonts w:ascii="Arial" w:hAnsi="Arial" w:cs="Arial"/>
          <w:kern w:val="0"/>
          <w:sz w:val="24"/>
          <w:szCs w:val="24"/>
        </w:rPr>
        <w:t>(41-200) przy ulicy  Kilińskiego 43;</w:t>
      </w:r>
    </w:p>
    <w:p w14:paraId="5FF3F608" w14:textId="5839D0E7" w:rsidR="00CC342C" w:rsidRPr="004607AF" w:rsidRDefault="00CC342C" w:rsidP="00D72F41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Arial" w:hAnsi="Arial" w:cs="Arial"/>
          <w:kern w:val="0"/>
          <w:sz w:val="24"/>
          <w:szCs w:val="24"/>
        </w:rPr>
      </w:pPr>
      <w:r w:rsidRPr="004607AF">
        <w:rPr>
          <w:rFonts w:ascii="Arial" w:hAnsi="Arial" w:cs="Arial"/>
          <w:b/>
          <w:kern w:val="0"/>
          <w:sz w:val="24"/>
          <w:szCs w:val="24"/>
        </w:rPr>
        <w:t xml:space="preserve">Partner projektu </w:t>
      </w:r>
      <w:r w:rsidR="00852CD2">
        <w:rPr>
          <w:rFonts w:ascii="Arial" w:hAnsi="Arial" w:cs="Arial"/>
          <w:kern w:val="0"/>
          <w:sz w:val="24"/>
          <w:szCs w:val="24"/>
        </w:rPr>
        <w:t>–</w:t>
      </w:r>
      <w:r w:rsidRPr="004607AF">
        <w:rPr>
          <w:rFonts w:ascii="Arial" w:hAnsi="Arial" w:cs="Arial"/>
          <w:kern w:val="0"/>
          <w:sz w:val="24"/>
          <w:szCs w:val="24"/>
        </w:rPr>
        <w:t xml:space="preserve"> </w:t>
      </w:r>
      <w:r w:rsidR="00852CD2">
        <w:rPr>
          <w:rFonts w:ascii="Arial" w:hAnsi="Arial" w:cs="Arial"/>
          <w:bCs/>
          <w:kern w:val="0"/>
          <w:sz w:val="24"/>
          <w:szCs w:val="24"/>
        </w:rPr>
        <w:t>Sosnowiec – miasto na prawach powiatu</w:t>
      </w:r>
      <w:r w:rsidRPr="004607AF">
        <w:rPr>
          <w:rFonts w:ascii="Arial" w:hAnsi="Arial" w:cs="Arial"/>
          <w:bCs/>
          <w:kern w:val="0"/>
          <w:sz w:val="24"/>
          <w:szCs w:val="24"/>
        </w:rPr>
        <w:t xml:space="preserve"> z siedzibą w </w:t>
      </w:r>
      <w:r w:rsidR="00852CD2">
        <w:rPr>
          <w:rFonts w:ascii="Arial" w:hAnsi="Arial" w:cs="Arial"/>
          <w:bCs/>
          <w:kern w:val="0"/>
          <w:sz w:val="24"/>
          <w:szCs w:val="24"/>
        </w:rPr>
        <w:t>Sosnowcu</w:t>
      </w:r>
      <w:r w:rsidRPr="004607AF">
        <w:rPr>
          <w:rFonts w:ascii="Arial" w:hAnsi="Arial" w:cs="Arial"/>
          <w:bCs/>
          <w:kern w:val="0"/>
          <w:sz w:val="24"/>
          <w:szCs w:val="24"/>
        </w:rPr>
        <w:t xml:space="preserve"> (</w:t>
      </w:r>
      <w:r w:rsidR="00852CD2">
        <w:rPr>
          <w:rFonts w:ascii="Arial" w:hAnsi="Arial" w:cs="Arial"/>
          <w:bCs/>
          <w:kern w:val="0"/>
          <w:sz w:val="24"/>
          <w:szCs w:val="24"/>
        </w:rPr>
        <w:t>41-200</w:t>
      </w:r>
      <w:r w:rsidRPr="004607AF">
        <w:rPr>
          <w:rFonts w:ascii="Arial" w:hAnsi="Arial" w:cs="Arial"/>
          <w:bCs/>
          <w:kern w:val="0"/>
          <w:sz w:val="24"/>
          <w:szCs w:val="24"/>
        </w:rPr>
        <w:t>) przy</w:t>
      </w:r>
      <w:r w:rsidRPr="004607AF">
        <w:rPr>
          <w:rFonts w:ascii="Arial" w:hAnsi="Arial" w:cs="Arial"/>
          <w:kern w:val="0"/>
          <w:sz w:val="24"/>
          <w:szCs w:val="24"/>
        </w:rPr>
        <w:t xml:space="preserve"> ul.</w:t>
      </w:r>
      <w:r w:rsidR="00B56525" w:rsidRPr="004607AF">
        <w:rPr>
          <w:rFonts w:ascii="Arial" w:hAnsi="Arial" w:cs="Arial"/>
          <w:kern w:val="0"/>
          <w:sz w:val="24"/>
          <w:szCs w:val="24"/>
        </w:rPr>
        <w:t> </w:t>
      </w:r>
      <w:r w:rsidR="00852CD2">
        <w:rPr>
          <w:rFonts w:ascii="Arial" w:hAnsi="Arial" w:cs="Arial"/>
          <w:kern w:val="0"/>
          <w:sz w:val="24"/>
          <w:szCs w:val="24"/>
        </w:rPr>
        <w:t>Aleja Zwycięstwa 20</w:t>
      </w:r>
      <w:r w:rsidRPr="004607AF">
        <w:rPr>
          <w:rFonts w:ascii="Arial" w:hAnsi="Arial" w:cs="Arial"/>
          <w:kern w:val="0"/>
          <w:sz w:val="24"/>
          <w:szCs w:val="24"/>
        </w:rPr>
        <w:t xml:space="preserve">; </w:t>
      </w:r>
      <w:r w:rsidRPr="004607AF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</w:p>
    <w:p w14:paraId="38F40EF0" w14:textId="45AEF457" w:rsidR="00F017ED" w:rsidRPr="00F017ED" w:rsidRDefault="00E84F51" w:rsidP="00A30AAA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Arial" w:hAnsi="Arial" w:cs="Arial"/>
          <w:bCs/>
          <w:kern w:val="0"/>
          <w:sz w:val="24"/>
          <w:szCs w:val="24"/>
        </w:rPr>
      </w:pPr>
      <w:r w:rsidRPr="004607AF">
        <w:rPr>
          <w:rFonts w:ascii="Arial" w:hAnsi="Arial" w:cs="Arial"/>
          <w:b/>
          <w:kern w:val="0"/>
          <w:sz w:val="24"/>
          <w:szCs w:val="24"/>
        </w:rPr>
        <w:t>Podmiot</w:t>
      </w:r>
      <w:r w:rsidR="00B756E5" w:rsidRPr="004607AF">
        <w:rPr>
          <w:rFonts w:ascii="Arial" w:hAnsi="Arial" w:cs="Arial"/>
          <w:b/>
          <w:kern w:val="0"/>
          <w:sz w:val="24"/>
          <w:szCs w:val="24"/>
        </w:rPr>
        <w:t>y</w:t>
      </w:r>
      <w:r w:rsidRPr="004607AF">
        <w:rPr>
          <w:rFonts w:ascii="Arial" w:hAnsi="Arial" w:cs="Arial"/>
          <w:b/>
          <w:kern w:val="0"/>
          <w:sz w:val="24"/>
          <w:szCs w:val="24"/>
        </w:rPr>
        <w:t xml:space="preserve"> realizując</w:t>
      </w:r>
      <w:r w:rsidR="00B756E5" w:rsidRPr="004607AF">
        <w:rPr>
          <w:rFonts w:ascii="Arial" w:hAnsi="Arial" w:cs="Arial"/>
          <w:b/>
          <w:kern w:val="0"/>
          <w:sz w:val="24"/>
          <w:szCs w:val="24"/>
        </w:rPr>
        <w:t>e</w:t>
      </w:r>
      <w:r w:rsidRPr="004607AF">
        <w:rPr>
          <w:rFonts w:ascii="Arial" w:hAnsi="Arial" w:cs="Arial"/>
          <w:b/>
          <w:kern w:val="0"/>
          <w:sz w:val="24"/>
          <w:szCs w:val="24"/>
        </w:rPr>
        <w:t xml:space="preserve"> projekt </w:t>
      </w:r>
      <w:r w:rsidR="00F017ED">
        <w:rPr>
          <w:rFonts w:ascii="Arial" w:hAnsi="Arial" w:cs="Arial"/>
          <w:b/>
          <w:kern w:val="0"/>
          <w:sz w:val="24"/>
          <w:szCs w:val="24"/>
        </w:rPr>
        <w:t xml:space="preserve">– </w:t>
      </w:r>
      <w:r w:rsidR="00F017ED" w:rsidRPr="00F017ED">
        <w:rPr>
          <w:rFonts w:ascii="Arial" w:hAnsi="Arial" w:cs="Arial"/>
          <w:bCs/>
          <w:kern w:val="0"/>
          <w:sz w:val="24"/>
          <w:szCs w:val="24"/>
        </w:rPr>
        <w:t>Centrum Kształcenia Zawodowego i Ustawicznego w</w:t>
      </w:r>
      <w:r w:rsidR="00F017ED">
        <w:rPr>
          <w:rFonts w:ascii="Arial" w:hAnsi="Arial" w:cs="Arial"/>
          <w:bCs/>
          <w:kern w:val="0"/>
          <w:sz w:val="24"/>
          <w:szCs w:val="24"/>
        </w:rPr>
        <w:t> </w:t>
      </w:r>
      <w:r w:rsidR="00F017ED" w:rsidRPr="00F017ED">
        <w:rPr>
          <w:rFonts w:ascii="Arial" w:hAnsi="Arial" w:cs="Arial"/>
          <w:bCs/>
          <w:kern w:val="0"/>
          <w:sz w:val="24"/>
          <w:szCs w:val="24"/>
        </w:rPr>
        <w:t>Sosnowcu</w:t>
      </w:r>
      <w:r w:rsidR="00F017ED">
        <w:rPr>
          <w:rFonts w:ascii="Arial" w:hAnsi="Arial" w:cs="Arial"/>
          <w:bCs/>
          <w:kern w:val="0"/>
          <w:sz w:val="24"/>
          <w:szCs w:val="24"/>
        </w:rPr>
        <w:t>, ul. Grota Roweckiego 64</w:t>
      </w:r>
    </w:p>
    <w:p w14:paraId="70F3CB73" w14:textId="19E6311F" w:rsidR="00E84F51" w:rsidRPr="004607AF" w:rsidRDefault="00F017ED" w:rsidP="005847D8">
      <w:pPr>
        <w:pStyle w:val="Akapitzlist"/>
        <w:spacing w:after="40" w:line="276" w:lineRule="auto"/>
        <w:ind w:left="709"/>
        <w:contextualSpacing w:val="0"/>
        <w:rPr>
          <w:rFonts w:ascii="Arial" w:hAnsi="Arial" w:cs="Arial"/>
          <w:bCs/>
          <w:kern w:val="0"/>
          <w:sz w:val="24"/>
          <w:szCs w:val="24"/>
        </w:rPr>
      </w:pPr>
      <w:r>
        <w:rPr>
          <w:rFonts w:ascii="Arial" w:hAnsi="Arial" w:cs="Arial"/>
          <w:b/>
          <w:kern w:val="0"/>
          <w:sz w:val="24"/>
          <w:szCs w:val="24"/>
        </w:rPr>
        <w:t>S</w:t>
      </w:r>
      <w:r w:rsidR="006202F1" w:rsidRPr="004607AF">
        <w:rPr>
          <w:rFonts w:ascii="Arial" w:hAnsi="Arial" w:cs="Arial"/>
          <w:b/>
          <w:kern w:val="0"/>
          <w:sz w:val="24"/>
          <w:szCs w:val="24"/>
        </w:rPr>
        <w:t>zkoły biorące udział w projekcie</w:t>
      </w:r>
      <w:r w:rsidR="006202F1" w:rsidRPr="004607AF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="00E84F51" w:rsidRPr="004607AF">
        <w:rPr>
          <w:rFonts w:ascii="Arial" w:hAnsi="Arial" w:cs="Arial"/>
          <w:bCs/>
          <w:kern w:val="0"/>
          <w:sz w:val="24"/>
          <w:szCs w:val="24"/>
        </w:rPr>
        <w:t>– szko</w:t>
      </w:r>
      <w:r w:rsidR="00A30AAA" w:rsidRPr="004607AF">
        <w:rPr>
          <w:rFonts w:ascii="Arial" w:hAnsi="Arial" w:cs="Arial"/>
          <w:bCs/>
          <w:kern w:val="0"/>
          <w:sz w:val="24"/>
          <w:szCs w:val="24"/>
        </w:rPr>
        <w:t>ł</w:t>
      </w:r>
      <w:r w:rsidR="00B756E5" w:rsidRPr="004607AF">
        <w:rPr>
          <w:rFonts w:ascii="Arial" w:hAnsi="Arial" w:cs="Arial"/>
          <w:bCs/>
          <w:kern w:val="0"/>
          <w:sz w:val="24"/>
          <w:szCs w:val="24"/>
        </w:rPr>
        <w:t>y</w:t>
      </w:r>
      <w:r w:rsidR="00E84F51" w:rsidRPr="004607AF">
        <w:rPr>
          <w:rFonts w:ascii="Arial" w:hAnsi="Arial" w:cs="Arial"/>
          <w:bCs/>
          <w:kern w:val="0"/>
          <w:sz w:val="24"/>
          <w:szCs w:val="24"/>
        </w:rPr>
        <w:t xml:space="preserve"> ponadpodstawow</w:t>
      </w:r>
      <w:r w:rsidR="00B756E5" w:rsidRPr="004607AF">
        <w:rPr>
          <w:rFonts w:ascii="Arial" w:hAnsi="Arial" w:cs="Arial"/>
          <w:bCs/>
          <w:kern w:val="0"/>
          <w:sz w:val="24"/>
          <w:szCs w:val="24"/>
        </w:rPr>
        <w:t>e</w:t>
      </w:r>
      <w:r w:rsidR="00E84F51" w:rsidRPr="004607AF">
        <w:rPr>
          <w:rFonts w:ascii="Arial" w:hAnsi="Arial" w:cs="Arial"/>
          <w:bCs/>
          <w:kern w:val="0"/>
          <w:sz w:val="24"/>
          <w:szCs w:val="24"/>
        </w:rPr>
        <w:t xml:space="preserve"> objęt</w:t>
      </w:r>
      <w:r w:rsidR="00B756E5" w:rsidRPr="004607AF">
        <w:rPr>
          <w:rFonts w:ascii="Arial" w:hAnsi="Arial" w:cs="Arial"/>
          <w:bCs/>
          <w:kern w:val="0"/>
          <w:sz w:val="24"/>
          <w:szCs w:val="24"/>
        </w:rPr>
        <w:t>e</w:t>
      </w:r>
      <w:r w:rsidR="00E84F51" w:rsidRPr="004607AF">
        <w:rPr>
          <w:rFonts w:ascii="Arial" w:hAnsi="Arial" w:cs="Arial"/>
          <w:bCs/>
          <w:kern w:val="0"/>
          <w:sz w:val="24"/>
          <w:szCs w:val="24"/>
        </w:rPr>
        <w:t xml:space="preserve"> projektem, tj.:</w:t>
      </w:r>
    </w:p>
    <w:p w14:paraId="2CA38521" w14:textId="7795843B" w:rsidR="00E84F51" w:rsidRPr="004607AF" w:rsidRDefault="00E84F51" w:rsidP="00F90411">
      <w:pPr>
        <w:pStyle w:val="Akapitzlist"/>
        <w:numPr>
          <w:ilvl w:val="1"/>
          <w:numId w:val="25"/>
        </w:numPr>
        <w:spacing w:after="40" w:line="276" w:lineRule="auto"/>
        <w:ind w:left="1134"/>
        <w:contextualSpacing w:val="0"/>
        <w:rPr>
          <w:rFonts w:ascii="Arial" w:hAnsi="Arial" w:cs="Arial"/>
          <w:bCs/>
          <w:kern w:val="0"/>
          <w:sz w:val="24"/>
          <w:szCs w:val="24"/>
        </w:rPr>
      </w:pPr>
      <w:r w:rsidRPr="004607AF">
        <w:rPr>
          <w:rFonts w:ascii="Arial" w:hAnsi="Arial" w:cs="Arial"/>
          <w:bCs/>
          <w:kern w:val="0"/>
          <w:sz w:val="24"/>
          <w:szCs w:val="24"/>
        </w:rPr>
        <w:t xml:space="preserve">Technikum nr </w:t>
      </w:r>
      <w:r w:rsidR="00F017ED">
        <w:rPr>
          <w:rFonts w:ascii="Arial" w:hAnsi="Arial" w:cs="Arial"/>
          <w:bCs/>
          <w:kern w:val="0"/>
          <w:sz w:val="24"/>
          <w:szCs w:val="24"/>
        </w:rPr>
        <w:t>1</w:t>
      </w:r>
      <w:r w:rsidRPr="004607AF">
        <w:rPr>
          <w:rFonts w:ascii="Arial" w:hAnsi="Arial" w:cs="Arial"/>
          <w:bCs/>
          <w:kern w:val="0"/>
          <w:sz w:val="24"/>
          <w:szCs w:val="24"/>
        </w:rPr>
        <w:t xml:space="preserve"> w </w:t>
      </w:r>
      <w:r w:rsidR="00F017ED">
        <w:rPr>
          <w:rFonts w:ascii="Arial" w:hAnsi="Arial" w:cs="Arial"/>
          <w:bCs/>
          <w:kern w:val="0"/>
          <w:sz w:val="24"/>
          <w:szCs w:val="24"/>
        </w:rPr>
        <w:t>Sosnowcu</w:t>
      </w:r>
      <w:r w:rsidRPr="004607AF">
        <w:rPr>
          <w:rFonts w:ascii="Arial" w:hAnsi="Arial" w:cs="Arial"/>
          <w:bCs/>
          <w:kern w:val="0"/>
          <w:sz w:val="24"/>
          <w:szCs w:val="24"/>
        </w:rPr>
        <w:t xml:space="preserve">, ul. </w:t>
      </w:r>
      <w:r w:rsidR="00F017ED">
        <w:rPr>
          <w:rFonts w:ascii="Arial" w:hAnsi="Arial" w:cs="Arial"/>
          <w:bCs/>
          <w:kern w:val="0"/>
          <w:sz w:val="24"/>
          <w:szCs w:val="24"/>
        </w:rPr>
        <w:t>Grota Roweckiego 66</w:t>
      </w:r>
      <w:r w:rsidRPr="004607AF">
        <w:rPr>
          <w:rFonts w:ascii="Arial" w:hAnsi="Arial" w:cs="Arial"/>
          <w:bCs/>
          <w:kern w:val="0"/>
          <w:sz w:val="24"/>
          <w:szCs w:val="24"/>
        </w:rPr>
        <w:t>,</w:t>
      </w:r>
    </w:p>
    <w:p w14:paraId="18371F74" w14:textId="7004CC2F" w:rsidR="00E84F51" w:rsidRPr="004607AF" w:rsidRDefault="00E84F51" w:rsidP="00F90411">
      <w:pPr>
        <w:pStyle w:val="Akapitzlist"/>
        <w:numPr>
          <w:ilvl w:val="1"/>
          <w:numId w:val="25"/>
        </w:numPr>
        <w:spacing w:after="40" w:line="276" w:lineRule="auto"/>
        <w:ind w:left="1134"/>
        <w:contextualSpacing w:val="0"/>
        <w:rPr>
          <w:rFonts w:ascii="Arial" w:hAnsi="Arial" w:cs="Arial"/>
          <w:bCs/>
          <w:kern w:val="0"/>
          <w:sz w:val="24"/>
          <w:szCs w:val="24"/>
        </w:rPr>
      </w:pPr>
      <w:r w:rsidRPr="004607AF">
        <w:rPr>
          <w:rFonts w:ascii="Arial" w:hAnsi="Arial" w:cs="Arial"/>
          <w:bCs/>
          <w:kern w:val="0"/>
          <w:sz w:val="24"/>
          <w:szCs w:val="24"/>
        </w:rPr>
        <w:t xml:space="preserve">Technikum nr </w:t>
      </w:r>
      <w:r w:rsidR="00F017ED">
        <w:rPr>
          <w:rFonts w:ascii="Arial" w:hAnsi="Arial" w:cs="Arial"/>
          <w:bCs/>
          <w:kern w:val="0"/>
          <w:sz w:val="24"/>
          <w:szCs w:val="24"/>
        </w:rPr>
        <w:t>7</w:t>
      </w:r>
      <w:r w:rsidRPr="004607AF">
        <w:rPr>
          <w:rFonts w:ascii="Arial" w:hAnsi="Arial" w:cs="Arial"/>
          <w:bCs/>
          <w:kern w:val="0"/>
          <w:sz w:val="24"/>
          <w:szCs w:val="24"/>
        </w:rPr>
        <w:t xml:space="preserve"> w </w:t>
      </w:r>
      <w:r w:rsidR="00F017ED">
        <w:rPr>
          <w:rFonts w:ascii="Arial" w:hAnsi="Arial" w:cs="Arial"/>
          <w:bCs/>
          <w:kern w:val="0"/>
          <w:sz w:val="24"/>
          <w:szCs w:val="24"/>
        </w:rPr>
        <w:t>Sosnowcu</w:t>
      </w:r>
      <w:r w:rsidRPr="004607AF">
        <w:rPr>
          <w:rFonts w:ascii="Arial" w:hAnsi="Arial" w:cs="Arial"/>
          <w:bCs/>
          <w:kern w:val="0"/>
          <w:sz w:val="24"/>
          <w:szCs w:val="24"/>
        </w:rPr>
        <w:t xml:space="preserve">, ul. </w:t>
      </w:r>
      <w:r w:rsidR="00F017ED">
        <w:rPr>
          <w:rFonts w:ascii="Arial" w:hAnsi="Arial" w:cs="Arial"/>
          <w:bCs/>
          <w:kern w:val="0"/>
          <w:sz w:val="24"/>
          <w:szCs w:val="24"/>
        </w:rPr>
        <w:t>Grota Roweckiego 64</w:t>
      </w:r>
      <w:r w:rsidRPr="004607AF">
        <w:rPr>
          <w:rFonts w:ascii="Arial" w:hAnsi="Arial" w:cs="Arial"/>
          <w:bCs/>
          <w:kern w:val="0"/>
          <w:sz w:val="24"/>
          <w:szCs w:val="24"/>
        </w:rPr>
        <w:t xml:space="preserve">, </w:t>
      </w:r>
    </w:p>
    <w:p w14:paraId="72EA26C0" w14:textId="30413210" w:rsidR="00F25A73" w:rsidRPr="004607AF" w:rsidRDefault="00F25A73" w:rsidP="00F25A73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Arial" w:hAnsi="Arial" w:cs="Arial"/>
          <w:kern w:val="0"/>
          <w:sz w:val="24"/>
          <w:szCs w:val="24"/>
        </w:rPr>
      </w:pPr>
      <w:r w:rsidRPr="004607AF">
        <w:rPr>
          <w:rFonts w:ascii="Arial" w:hAnsi="Arial" w:cs="Arial"/>
          <w:b/>
          <w:kern w:val="0"/>
          <w:sz w:val="24"/>
          <w:szCs w:val="24"/>
        </w:rPr>
        <w:t>Okres realizacji projektu</w:t>
      </w:r>
      <w:r w:rsidRPr="004607AF">
        <w:rPr>
          <w:rFonts w:ascii="Arial" w:hAnsi="Arial" w:cs="Arial"/>
          <w:kern w:val="0"/>
          <w:sz w:val="24"/>
          <w:szCs w:val="24"/>
        </w:rPr>
        <w:t xml:space="preserve"> – okres realizacji projektu wskazany we wniosku o</w:t>
      </w:r>
      <w:r w:rsidR="00EC5D65" w:rsidRPr="004607AF">
        <w:rPr>
          <w:rFonts w:ascii="Arial" w:hAnsi="Arial" w:cs="Arial"/>
          <w:kern w:val="0"/>
          <w:sz w:val="24"/>
          <w:szCs w:val="24"/>
        </w:rPr>
        <w:t> </w:t>
      </w:r>
      <w:r w:rsidRPr="004607AF">
        <w:rPr>
          <w:rFonts w:ascii="Arial" w:hAnsi="Arial" w:cs="Arial"/>
          <w:kern w:val="0"/>
          <w:sz w:val="24"/>
          <w:szCs w:val="24"/>
        </w:rPr>
        <w:t>dofinansowanie;</w:t>
      </w:r>
    </w:p>
    <w:p w14:paraId="086C0A65" w14:textId="0CC42FC9" w:rsidR="00DF71AC" w:rsidRPr="004607AF" w:rsidRDefault="00E47ACB" w:rsidP="00C42988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Arial" w:hAnsi="Arial" w:cs="Arial"/>
          <w:kern w:val="0"/>
          <w:sz w:val="24"/>
          <w:szCs w:val="24"/>
        </w:rPr>
      </w:pPr>
      <w:r w:rsidRPr="004607AF">
        <w:rPr>
          <w:rFonts w:ascii="Arial" w:hAnsi="Arial" w:cs="Arial"/>
          <w:b/>
          <w:kern w:val="0"/>
          <w:sz w:val="24"/>
          <w:szCs w:val="24"/>
        </w:rPr>
        <w:lastRenderedPageBreak/>
        <w:t>Miejsce realizacji projektu</w:t>
      </w:r>
      <w:r w:rsidRPr="004607AF">
        <w:rPr>
          <w:rFonts w:ascii="Arial" w:hAnsi="Arial" w:cs="Arial"/>
          <w:kern w:val="0"/>
          <w:sz w:val="24"/>
          <w:szCs w:val="24"/>
        </w:rPr>
        <w:t xml:space="preserve"> </w:t>
      </w:r>
      <w:r w:rsidR="00DF71AC" w:rsidRPr="004607AF">
        <w:rPr>
          <w:rFonts w:ascii="Arial" w:hAnsi="Arial" w:cs="Arial"/>
          <w:kern w:val="0"/>
          <w:sz w:val="24"/>
          <w:szCs w:val="24"/>
        </w:rPr>
        <w:t>–</w:t>
      </w:r>
      <w:r w:rsidR="00EC5D65" w:rsidRPr="004607AF">
        <w:rPr>
          <w:rFonts w:ascii="Arial" w:hAnsi="Arial" w:cs="Arial"/>
          <w:kern w:val="0"/>
          <w:sz w:val="24"/>
          <w:szCs w:val="24"/>
        </w:rPr>
        <w:t xml:space="preserve"> </w:t>
      </w:r>
      <w:r w:rsidR="00DF71AC" w:rsidRPr="004607AF">
        <w:rPr>
          <w:rFonts w:ascii="Arial" w:hAnsi="Arial" w:cs="Arial"/>
          <w:kern w:val="0"/>
          <w:sz w:val="24"/>
          <w:szCs w:val="24"/>
        </w:rPr>
        <w:t xml:space="preserve">lokalizacja określona dla </w:t>
      </w:r>
      <w:r w:rsidR="008032F3" w:rsidRPr="004607AF">
        <w:rPr>
          <w:rFonts w:ascii="Arial" w:hAnsi="Arial" w:cs="Arial"/>
          <w:kern w:val="0"/>
          <w:sz w:val="24"/>
          <w:szCs w:val="24"/>
        </w:rPr>
        <w:t>danej formy wsparcia</w:t>
      </w:r>
      <w:r w:rsidR="00DF71AC" w:rsidRPr="004607AF">
        <w:rPr>
          <w:rFonts w:ascii="Arial" w:hAnsi="Arial" w:cs="Arial"/>
          <w:kern w:val="0"/>
          <w:sz w:val="24"/>
          <w:szCs w:val="24"/>
        </w:rPr>
        <w:t xml:space="preserve"> znajdująca się na terenie </w:t>
      </w:r>
      <w:r w:rsidR="000C6EE8" w:rsidRPr="004607AF">
        <w:rPr>
          <w:rFonts w:ascii="Arial" w:hAnsi="Arial" w:cs="Arial"/>
          <w:kern w:val="0"/>
          <w:sz w:val="24"/>
          <w:szCs w:val="24"/>
        </w:rPr>
        <w:t>miejscowości Sosnowiec</w:t>
      </w:r>
      <w:r w:rsidR="00F25A73" w:rsidRPr="004607AF">
        <w:rPr>
          <w:rFonts w:ascii="Arial" w:hAnsi="Arial" w:cs="Arial"/>
          <w:kern w:val="0"/>
          <w:sz w:val="24"/>
          <w:szCs w:val="24"/>
        </w:rPr>
        <w:t xml:space="preserve"> lub poza granicami kraju w przypadku praktyk zagranicznych.</w:t>
      </w:r>
      <w:r w:rsidR="00CC342C" w:rsidRPr="004607AF">
        <w:rPr>
          <w:rFonts w:ascii="Arial" w:hAnsi="Arial" w:cs="Arial"/>
          <w:kern w:val="0"/>
          <w:sz w:val="24"/>
          <w:szCs w:val="24"/>
        </w:rPr>
        <w:t xml:space="preserve"> </w:t>
      </w:r>
    </w:p>
    <w:p w14:paraId="7FF9CEDD" w14:textId="77777777" w:rsidR="00EC5D65" w:rsidRPr="004607AF" w:rsidRDefault="00CA476A" w:rsidP="00C42988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Arial" w:hAnsi="Arial" w:cs="Arial"/>
          <w:b/>
          <w:bCs/>
          <w:kern w:val="0"/>
          <w:sz w:val="24"/>
          <w:szCs w:val="24"/>
        </w:rPr>
      </w:pPr>
      <w:r w:rsidRPr="004607AF">
        <w:rPr>
          <w:rFonts w:ascii="Arial" w:hAnsi="Arial" w:cs="Arial"/>
          <w:b/>
          <w:bCs/>
          <w:kern w:val="0"/>
          <w:sz w:val="24"/>
          <w:szCs w:val="24"/>
        </w:rPr>
        <w:t xml:space="preserve">Biuro Projektu </w:t>
      </w:r>
      <w:r w:rsidRPr="004607AF">
        <w:rPr>
          <w:rFonts w:ascii="Arial" w:hAnsi="Arial" w:cs="Arial"/>
          <w:kern w:val="0"/>
          <w:sz w:val="24"/>
          <w:szCs w:val="24"/>
        </w:rPr>
        <w:t>–</w:t>
      </w:r>
      <w:r w:rsidRPr="004607AF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Pr="004607AF">
        <w:rPr>
          <w:rFonts w:ascii="Arial" w:hAnsi="Arial" w:cs="Arial"/>
          <w:kern w:val="0"/>
          <w:sz w:val="24"/>
          <w:szCs w:val="24"/>
        </w:rPr>
        <w:t xml:space="preserve">komórka organizacyjna </w:t>
      </w:r>
      <w:r w:rsidR="00643EFF" w:rsidRPr="004607AF">
        <w:rPr>
          <w:rFonts w:ascii="Arial" w:hAnsi="Arial" w:cs="Arial"/>
          <w:kern w:val="0"/>
          <w:sz w:val="24"/>
          <w:szCs w:val="24"/>
        </w:rPr>
        <w:t>Organizatora</w:t>
      </w:r>
      <w:r w:rsidRPr="004607AF">
        <w:rPr>
          <w:rFonts w:ascii="Arial" w:hAnsi="Arial" w:cs="Arial"/>
          <w:kern w:val="0"/>
          <w:sz w:val="24"/>
          <w:szCs w:val="24"/>
        </w:rPr>
        <w:t xml:space="preserve"> powołana celem zarządzania i</w:t>
      </w:r>
      <w:r w:rsidR="003772F2" w:rsidRPr="004607AF">
        <w:rPr>
          <w:rFonts w:ascii="Arial" w:hAnsi="Arial" w:cs="Arial"/>
          <w:kern w:val="0"/>
          <w:sz w:val="24"/>
          <w:szCs w:val="24"/>
        </w:rPr>
        <w:t> </w:t>
      </w:r>
      <w:r w:rsidRPr="004607AF">
        <w:rPr>
          <w:rFonts w:ascii="Arial" w:hAnsi="Arial" w:cs="Arial"/>
          <w:kern w:val="0"/>
          <w:sz w:val="24"/>
          <w:szCs w:val="24"/>
        </w:rPr>
        <w:t>obsługi Projektu oraz kontaktu i współpracy z uczestnikami Projektu – uczniami</w:t>
      </w:r>
      <w:r w:rsidR="00D1143E" w:rsidRPr="004607AF">
        <w:rPr>
          <w:rFonts w:ascii="Arial" w:hAnsi="Arial" w:cs="Arial"/>
          <w:kern w:val="0"/>
          <w:sz w:val="24"/>
          <w:szCs w:val="24"/>
        </w:rPr>
        <w:t>/uczennicami</w:t>
      </w:r>
      <w:r w:rsidRPr="004607AF">
        <w:rPr>
          <w:rFonts w:ascii="Arial" w:hAnsi="Arial" w:cs="Arial"/>
          <w:kern w:val="0"/>
          <w:sz w:val="24"/>
          <w:szCs w:val="24"/>
        </w:rPr>
        <w:t xml:space="preserve">. </w:t>
      </w:r>
    </w:p>
    <w:p w14:paraId="6E5F07A4" w14:textId="77777777" w:rsidR="00EC5D65" w:rsidRPr="004607AF" w:rsidRDefault="00CA476A" w:rsidP="00EC5D65">
      <w:pPr>
        <w:pStyle w:val="Akapitzlist"/>
        <w:spacing w:after="40" w:line="276" w:lineRule="auto"/>
        <w:ind w:left="709"/>
        <w:contextualSpacing w:val="0"/>
        <w:rPr>
          <w:rFonts w:ascii="Arial" w:hAnsi="Arial" w:cs="Arial"/>
          <w:bCs/>
          <w:kern w:val="0"/>
          <w:sz w:val="24"/>
          <w:szCs w:val="24"/>
        </w:rPr>
      </w:pPr>
      <w:r w:rsidRPr="004607AF">
        <w:rPr>
          <w:rFonts w:ascii="Arial" w:hAnsi="Arial" w:cs="Arial"/>
          <w:kern w:val="0"/>
          <w:sz w:val="24"/>
          <w:szCs w:val="24"/>
        </w:rPr>
        <w:t>Biuro projektu zlokalizowane jest w siedzibie uczelni w</w:t>
      </w:r>
      <w:r w:rsidR="003772F2" w:rsidRPr="004607AF">
        <w:rPr>
          <w:rFonts w:ascii="Arial" w:hAnsi="Arial" w:cs="Arial"/>
          <w:kern w:val="0"/>
          <w:sz w:val="24"/>
          <w:szCs w:val="24"/>
        </w:rPr>
        <w:t> </w:t>
      </w:r>
      <w:r w:rsidRPr="004607AF">
        <w:rPr>
          <w:rFonts w:ascii="Arial" w:hAnsi="Arial" w:cs="Arial"/>
          <w:kern w:val="0"/>
          <w:sz w:val="24"/>
          <w:szCs w:val="24"/>
        </w:rPr>
        <w:t>Sosnowcu, przy ul. Kilińskiego 43</w:t>
      </w:r>
      <w:r w:rsidR="006F45D5" w:rsidRPr="004607AF">
        <w:rPr>
          <w:rFonts w:ascii="Arial" w:hAnsi="Arial" w:cs="Arial"/>
          <w:kern w:val="0"/>
          <w:sz w:val="24"/>
          <w:szCs w:val="24"/>
        </w:rPr>
        <w:t xml:space="preserve"> pokój 205</w:t>
      </w:r>
      <w:r w:rsidR="00CC5244" w:rsidRPr="004607AF">
        <w:rPr>
          <w:rFonts w:ascii="Arial" w:hAnsi="Arial" w:cs="Arial"/>
          <w:kern w:val="0"/>
          <w:sz w:val="24"/>
          <w:szCs w:val="24"/>
        </w:rPr>
        <w:t xml:space="preserve"> i </w:t>
      </w:r>
      <w:r w:rsidR="001D52E4" w:rsidRPr="004607AF">
        <w:rPr>
          <w:rFonts w:ascii="Arial" w:hAnsi="Arial" w:cs="Arial"/>
          <w:bCs/>
          <w:kern w:val="0"/>
          <w:sz w:val="24"/>
          <w:szCs w:val="24"/>
        </w:rPr>
        <w:t>dostępne dla osób zainteresowanych projektem w</w:t>
      </w:r>
      <w:r w:rsidR="00D1143E" w:rsidRPr="004607AF">
        <w:rPr>
          <w:rFonts w:ascii="Arial" w:hAnsi="Arial" w:cs="Arial"/>
          <w:bCs/>
          <w:kern w:val="0"/>
          <w:sz w:val="24"/>
          <w:szCs w:val="24"/>
        </w:rPr>
        <w:t xml:space="preserve"> dni robocz</w:t>
      </w:r>
      <w:r w:rsidR="00CC5244" w:rsidRPr="004607AF">
        <w:rPr>
          <w:rFonts w:ascii="Arial" w:hAnsi="Arial" w:cs="Arial"/>
          <w:bCs/>
          <w:kern w:val="0"/>
          <w:sz w:val="24"/>
          <w:szCs w:val="24"/>
        </w:rPr>
        <w:t>e</w:t>
      </w:r>
      <w:r w:rsidR="00D1143E" w:rsidRPr="004607AF">
        <w:rPr>
          <w:rFonts w:ascii="Arial" w:hAnsi="Arial" w:cs="Arial"/>
          <w:bCs/>
          <w:kern w:val="0"/>
          <w:sz w:val="24"/>
          <w:szCs w:val="24"/>
        </w:rPr>
        <w:t xml:space="preserve"> w godz. 8:00-15:00.</w:t>
      </w:r>
      <w:r w:rsidR="00EC5D65" w:rsidRPr="004607AF">
        <w:rPr>
          <w:rFonts w:ascii="Arial" w:hAnsi="Arial" w:cs="Arial"/>
          <w:bCs/>
          <w:kern w:val="0"/>
          <w:sz w:val="24"/>
          <w:szCs w:val="24"/>
        </w:rPr>
        <w:t xml:space="preserve"> </w:t>
      </w:r>
    </w:p>
    <w:p w14:paraId="26CA652E" w14:textId="08CD95ED" w:rsidR="00CA476A" w:rsidRPr="004607AF" w:rsidRDefault="00CA476A" w:rsidP="00C42988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Arial" w:hAnsi="Arial" w:cs="Arial"/>
          <w:kern w:val="0"/>
          <w:sz w:val="24"/>
          <w:szCs w:val="24"/>
        </w:rPr>
      </w:pPr>
      <w:r w:rsidRPr="004607AF">
        <w:rPr>
          <w:rFonts w:ascii="Arial" w:hAnsi="Arial" w:cs="Arial"/>
          <w:b/>
          <w:kern w:val="0"/>
          <w:sz w:val="24"/>
          <w:szCs w:val="24"/>
        </w:rPr>
        <w:t>Umowa o dofinansowanie projektu</w:t>
      </w:r>
      <w:r w:rsidRPr="004607AF">
        <w:rPr>
          <w:rFonts w:ascii="Arial" w:hAnsi="Arial" w:cs="Arial"/>
          <w:kern w:val="0"/>
          <w:sz w:val="24"/>
          <w:szCs w:val="24"/>
        </w:rPr>
        <w:t xml:space="preserve"> - umowa zawarta pomiędzy Instytucją Zarządzającą a Beneficjentem, określająca zasady realizacji i finansowania projektu w</w:t>
      </w:r>
      <w:r w:rsidR="003772F2" w:rsidRPr="004607AF">
        <w:rPr>
          <w:rFonts w:ascii="Arial" w:hAnsi="Arial" w:cs="Arial"/>
          <w:kern w:val="0"/>
          <w:sz w:val="24"/>
          <w:szCs w:val="24"/>
        </w:rPr>
        <w:t> </w:t>
      </w:r>
      <w:r w:rsidRPr="004607AF">
        <w:rPr>
          <w:rFonts w:ascii="Arial" w:hAnsi="Arial" w:cs="Arial"/>
          <w:kern w:val="0"/>
          <w:sz w:val="24"/>
          <w:szCs w:val="24"/>
        </w:rPr>
        <w:t>ramach programu Fundusze Europejskie dla Śląskiego 2021-2027;</w:t>
      </w:r>
    </w:p>
    <w:p w14:paraId="4692C6B1" w14:textId="6BA19D4A" w:rsidR="00E47ACB" w:rsidRPr="004607AF" w:rsidRDefault="00E47ACB" w:rsidP="00C42988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Arial" w:hAnsi="Arial" w:cs="Arial"/>
          <w:kern w:val="0"/>
          <w:sz w:val="24"/>
          <w:szCs w:val="24"/>
        </w:rPr>
      </w:pPr>
      <w:r w:rsidRPr="004607AF">
        <w:rPr>
          <w:rFonts w:ascii="Arial" w:hAnsi="Arial" w:cs="Arial"/>
          <w:b/>
          <w:kern w:val="0"/>
          <w:sz w:val="24"/>
          <w:szCs w:val="24"/>
        </w:rPr>
        <w:t>Wniosek o dofinansowanie projektu</w:t>
      </w:r>
      <w:r w:rsidRPr="004607AF">
        <w:rPr>
          <w:rFonts w:ascii="Arial" w:hAnsi="Arial" w:cs="Arial"/>
          <w:kern w:val="0"/>
          <w:sz w:val="24"/>
          <w:szCs w:val="24"/>
        </w:rPr>
        <w:t xml:space="preserve"> - wniosek o dofinansowanie projektu nr</w:t>
      </w:r>
      <w:r w:rsidR="00891A9A" w:rsidRPr="004607AF">
        <w:rPr>
          <w:rFonts w:ascii="Arial" w:hAnsi="Arial" w:cs="Arial"/>
          <w:kern w:val="0"/>
          <w:sz w:val="24"/>
          <w:szCs w:val="24"/>
        </w:rPr>
        <w:t> </w:t>
      </w:r>
      <w:r w:rsidR="003935BB" w:rsidRPr="003935BB">
        <w:rPr>
          <w:rFonts w:ascii="Arial" w:hAnsi="Arial" w:cs="Arial"/>
          <w:bCs/>
          <w:kern w:val="0"/>
          <w:sz w:val="24"/>
          <w:szCs w:val="24"/>
        </w:rPr>
        <w:t>FESL.10.23-IZ.01-078E/23</w:t>
      </w:r>
      <w:r w:rsidRPr="004607AF">
        <w:rPr>
          <w:rFonts w:ascii="Arial" w:hAnsi="Arial" w:cs="Arial"/>
          <w:kern w:val="0"/>
          <w:sz w:val="24"/>
          <w:szCs w:val="24"/>
        </w:rPr>
        <w:t>, w przypadku wprowadzenia zmian we wniosku przez wniosek o dofinansowanie projektu rozumie się aktualną wersję wniosku wraz ze zmianami;</w:t>
      </w:r>
    </w:p>
    <w:p w14:paraId="07DD5470" w14:textId="004CE4CB" w:rsidR="00E47ACB" w:rsidRPr="004607AF" w:rsidRDefault="00E47ACB" w:rsidP="00C42988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Arial" w:hAnsi="Arial" w:cs="Arial"/>
          <w:kern w:val="0"/>
          <w:sz w:val="24"/>
          <w:szCs w:val="24"/>
        </w:rPr>
      </w:pPr>
      <w:r w:rsidRPr="004607AF">
        <w:rPr>
          <w:rFonts w:ascii="Arial" w:hAnsi="Arial" w:cs="Arial"/>
          <w:b/>
          <w:kern w:val="0"/>
          <w:sz w:val="24"/>
          <w:szCs w:val="24"/>
        </w:rPr>
        <w:t xml:space="preserve">Instytucja </w:t>
      </w:r>
      <w:r w:rsidR="00C830B5" w:rsidRPr="004607AF">
        <w:rPr>
          <w:rFonts w:ascii="Arial" w:hAnsi="Arial" w:cs="Arial"/>
          <w:b/>
          <w:kern w:val="0"/>
          <w:sz w:val="24"/>
          <w:szCs w:val="24"/>
        </w:rPr>
        <w:t>Zarządzająca Programem Fundusze Europejskie dla Śląskiego 2021 -2027</w:t>
      </w:r>
      <w:r w:rsidRPr="004607AF">
        <w:rPr>
          <w:rFonts w:ascii="Arial" w:hAnsi="Arial" w:cs="Arial"/>
          <w:b/>
          <w:kern w:val="0"/>
          <w:sz w:val="24"/>
          <w:szCs w:val="24"/>
        </w:rPr>
        <w:t xml:space="preserve"> </w:t>
      </w:r>
      <w:r w:rsidRPr="004607AF">
        <w:rPr>
          <w:rFonts w:ascii="Arial" w:hAnsi="Arial" w:cs="Arial"/>
          <w:kern w:val="0"/>
          <w:sz w:val="24"/>
          <w:szCs w:val="24"/>
        </w:rPr>
        <w:t xml:space="preserve">– </w:t>
      </w:r>
      <w:r w:rsidR="00643EFF" w:rsidRPr="004607AF">
        <w:rPr>
          <w:rFonts w:ascii="Arial" w:hAnsi="Arial" w:cs="Arial"/>
          <w:kern w:val="0"/>
          <w:sz w:val="24"/>
          <w:szCs w:val="24"/>
        </w:rPr>
        <w:t xml:space="preserve">Województwo Śląskie reprezentowane przez Zarząd Województwa Śląskiego </w:t>
      </w:r>
      <w:r w:rsidRPr="004607AF">
        <w:rPr>
          <w:rFonts w:ascii="Arial" w:hAnsi="Arial" w:cs="Arial"/>
          <w:kern w:val="0"/>
          <w:sz w:val="24"/>
          <w:szCs w:val="24"/>
        </w:rPr>
        <w:t>z</w:t>
      </w:r>
      <w:r w:rsidR="003772F2" w:rsidRPr="004607AF">
        <w:rPr>
          <w:rFonts w:ascii="Arial" w:hAnsi="Arial" w:cs="Arial"/>
          <w:kern w:val="0"/>
          <w:sz w:val="24"/>
          <w:szCs w:val="24"/>
        </w:rPr>
        <w:t> </w:t>
      </w:r>
      <w:r w:rsidRPr="004607AF">
        <w:rPr>
          <w:rFonts w:ascii="Arial" w:hAnsi="Arial" w:cs="Arial"/>
          <w:kern w:val="0"/>
          <w:sz w:val="24"/>
          <w:szCs w:val="24"/>
        </w:rPr>
        <w:t xml:space="preserve">siedzibą w </w:t>
      </w:r>
      <w:r w:rsidR="00643EFF" w:rsidRPr="004607AF">
        <w:rPr>
          <w:rFonts w:ascii="Arial" w:hAnsi="Arial" w:cs="Arial"/>
          <w:kern w:val="0"/>
          <w:sz w:val="24"/>
          <w:szCs w:val="24"/>
        </w:rPr>
        <w:t>Katowicach</w:t>
      </w:r>
      <w:r w:rsidRPr="004607AF">
        <w:rPr>
          <w:rFonts w:ascii="Arial" w:hAnsi="Arial" w:cs="Arial"/>
          <w:kern w:val="0"/>
          <w:sz w:val="24"/>
          <w:szCs w:val="24"/>
        </w:rPr>
        <w:t xml:space="preserve"> (</w:t>
      </w:r>
      <w:r w:rsidR="00643EFF" w:rsidRPr="004607AF">
        <w:rPr>
          <w:rFonts w:ascii="Arial" w:hAnsi="Arial" w:cs="Arial"/>
          <w:kern w:val="0"/>
          <w:sz w:val="24"/>
          <w:szCs w:val="24"/>
        </w:rPr>
        <w:t>40-037</w:t>
      </w:r>
      <w:r w:rsidRPr="004607AF">
        <w:rPr>
          <w:rFonts w:ascii="Arial" w:hAnsi="Arial" w:cs="Arial"/>
          <w:kern w:val="0"/>
          <w:sz w:val="24"/>
          <w:szCs w:val="24"/>
        </w:rPr>
        <w:t xml:space="preserve">) przy ulicy </w:t>
      </w:r>
      <w:r w:rsidR="00643EFF" w:rsidRPr="004607AF">
        <w:rPr>
          <w:rFonts w:ascii="Arial" w:hAnsi="Arial" w:cs="Arial"/>
          <w:kern w:val="0"/>
          <w:sz w:val="24"/>
          <w:szCs w:val="24"/>
        </w:rPr>
        <w:t>Dąbrowskiego 2</w:t>
      </w:r>
      <w:r w:rsidRPr="004607AF">
        <w:rPr>
          <w:rFonts w:ascii="Arial" w:hAnsi="Arial" w:cs="Arial"/>
          <w:kern w:val="0"/>
          <w:sz w:val="24"/>
          <w:szCs w:val="24"/>
        </w:rPr>
        <w:t xml:space="preserve">; </w:t>
      </w:r>
    </w:p>
    <w:p w14:paraId="7007E779" w14:textId="6C988388" w:rsidR="00CA476A" w:rsidRPr="004607AF" w:rsidRDefault="00CA476A" w:rsidP="00CF1D13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Arial" w:hAnsi="Arial" w:cs="Arial"/>
          <w:kern w:val="0"/>
          <w:sz w:val="24"/>
          <w:szCs w:val="24"/>
        </w:rPr>
      </w:pPr>
      <w:r w:rsidRPr="004607AF">
        <w:rPr>
          <w:rFonts w:ascii="Arial" w:hAnsi="Arial" w:cs="Arial"/>
          <w:b/>
          <w:bCs/>
          <w:kern w:val="0"/>
          <w:sz w:val="24"/>
          <w:szCs w:val="24"/>
        </w:rPr>
        <w:t xml:space="preserve">Strona internetowa </w:t>
      </w:r>
      <w:r w:rsidR="00FA22DE" w:rsidRPr="004607AF">
        <w:rPr>
          <w:rFonts w:ascii="Arial" w:hAnsi="Arial" w:cs="Arial"/>
          <w:b/>
          <w:bCs/>
          <w:kern w:val="0"/>
          <w:sz w:val="24"/>
          <w:szCs w:val="24"/>
        </w:rPr>
        <w:t>projektu</w:t>
      </w:r>
      <w:r w:rsidR="00FA22DE" w:rsidRPr="004607AF">
        <w:rPr>
          <w:rFonts w:ascii="Arial" w:hAnsi="Arial" w:cs="Arial"/>
          <w:kern w:val="0"/>
          <w:sz w:val="24"/>
          <w:szCs w:val="24"/>
        </w:rPr>
        <w:t xml:space="preserve"> –</w:t>
      </w:r>
      <w:r w:rsidR="00CC342C" w:rsidRPr="004607AF">
        <w:rPr>
          <w:rFonts w:ascii="Arial" w:hAnsi="Arial" w:cs="Arial"/>
          <w:kern w:val="0"/>
          <w:sz w:val="24"/>
          <w:szCs w:val="24"/>
        </w:rPr>
        <w:t xml:space="preserve"> </w:t>
      </w:r>
      <w:hyperlink r:id="rId11" w:history="1">
        <w:r w:rsidR="003935BB" w:rsidRPr="007E5F96">
          <w:rPr>
            <w:rStyle w:val="Hipercze"/>
            <w:rFonts w:ascii="Arial" w:hAnsi="Arial" w:cs="Arial"/>
            <w:kern w:val="0"/>
            <w:sz w:val="24"/>
            <w:szCs w:val="24"/>
          </w:rPr>
          <w:t>https://www.humanitas.edu.pl/Zawody_przyszlosci_w_CKZiU_na_potrzeby_transformacji_regionu</w:t>
        </w:r>
      </w:hyperlink>
      <w:r w:rsidR="003935BB">
        <w:rPr>
          <w:rFonts w:ascii="Arial" w:hAnsi="Arial" w:cs="Arial"/>
          <w:kern w:val="0"/>
          <w:sz w:val="24"/>
          <w:szCs w:val="24"/>
        </w:rPr>
        <w:t xml:space="preserve"> </w:t>
      </w:r>
    </w:p>
    <w:p w14:paraId="7CC0DD24" w14:textId="49E7BB08" w:rsidR="00CA476A" w:rsidRPr="004607AF" w:rsidRDefault="00CA476A" w:rsidP="00C42988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Arial" w:hAnsi="Arial" w:cs="Arial"/>
          <w:b/>
          <w:bCs/>
          <w:kern w:val="0"/>
          <w:sz w:val="24"/>
          <w:szCs w:val="24"/>
        </w:rPr>
      </w:pPr>
      <w:r w:rsidRPr="004607AF">
        <w:rPr>
          <w:rFonts w:ascii="Arial" w:hAnsi="Arial" w:cs="Arial"/>
          <w:b/>
          <w:bCs/>
          <w:kern w:val="0"/>
          <w:sz w:val="24"/>
          <w:szCs w:val="24"/>
        </w:rPr>
        <w:t xml:space="preserve">Komisja Rekrutacyjna </w:t>
      </w:r>
      <w:r w:rsidRPr="004607AF">
        <w:rPr>
          <w:rFonts w:ascii="Arial" w:hAnsi="Arial" w:cs="Arial"/>
          <w:kern w:val="0"/>
          <w:sz w:val="24"/>
          <w:szCs w:val="24"/>
        </w:rPr>
        <w:t xml:space="preserve">– zespół osób wyznaczonych przez </w:t>
      </w:r>
      <w:r w:rsidR="00643EFF" w:rsidRPr="004607AF">
        <w:rPr>
          <w:rFonts w:ascii="Arial" w:hAnsi="Arial" w:cs="Arial"/>
          <w:kern w:val="0"/>
          <w:sz w:val="24"/>
          <w:szCs w:val="24"/>
        </w:rPr>
        <w:t>Organizatora</w:t>
      </w:r>
      <w:r w:rsidRPr="004607AF">
        <w:rPr>
          <w:rFonts w:ascii="Arial" w:hAnsi="Arial" w:cs="Arial"/>
          <w:kern w:val="0"/>
          <w:sz w:val="24"/>
          <w:szCs w:val="24"/>
        </w:rPr>
        <w:t xml:space="preserve"> weryfikujących dokumenty rekrutacyjne, wydających decyzje rekrutacyjne, zatwierdzających listy Uczestników projektu oraz listy rezerwowe </w:t>
      </w:r>
      <w:r w:rsidR="00B35064" w:rsidRPr="004607AF">
        <w:rPr>
          <w:rFonts w:ascii="Arial" w:hAnsi="Arial" w:cs="Arial"/>
          <w:kern w:val="0"/>
          <w:sz w:val="24"/>
          <w:szCs w:val="24"/>
        </w:rPr>
        <w:t>K</w:t>
      </w:r>
      <w:r w:rsidRPr="004607AF">
        <w:rPr>
          <w:rFonts w:ascii="Arial" w:hAnsi="Arial" w:cs="Arial"/>
          <w:kern w:val="0"/>
          <w:sz w:val="24"/>
          <w:szCs w:val="24"/>
        </w:rPr>
        <w:t>andydatów</w:t>
      </w:r>
      <w:r w:rsidR="00990409" w:rsidRPr="004607AF">
        <w:rPr>
          <w:rFonts w:ascii="Arial" w:hAnsi="Arial" w:cs="Arial"/>
          <w:kern w:val="0"/>
          <w:sz w:val="24"/>
          <w:szCs w:val="24"/>
        </w:rPr>
        <w:t>/kandydatek</w:t>
      </w:r>
      <w:r w:rsidRPr="004607AF">
        <w:rPr>
          <w:rFonts w:ascii="Arial" w:hAnsi="Arial" w:cs="Arial"/>
          <w:kern w:val="0"/>
          <w:sz w:val="24"/>
          <w:szCs w:val="24"/>
        </w:rPr>
        <w:t>;</w:t>
      </w:r>
    </w:p>
    <w:p w14:paraId="78F8A0EC" w14:textId="595B7791" w:rsidR="0087009C" w:rsidRPr="004607AF" w:rsidRDefault="0087009C" w:rsidP="00C42988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Arial" w:hAnsi="Arial" w:cs="Arial"/>
          <w:b/>
          <w:bCs/>
          <w:kern w:val="0"/>
          <w:sz w:val="24"/>
          <w:szCs w:val="24"/>
        </w:rPr>
      </w:pPr>
      <w:r w:rsidRPr="004607AF">
        <w:rPr>
          <w:rFonts w:ascii="Arial" w:hAnsi="Arial" w:cs="Arial"/>
          <w:b/>
          <w:bCs/>
          <w:kern w:val="0"/>
          <w:sz w:val="24"/>
          <w:szCs w:val="24"/>
        </w:rPr>
        <w:t>Kandydat</w:t>
      </w:r>
      <w:r w:rsidR="00CA476A" w:rsidRPr="004607AF">
        <w:rPr>
          <w:rFonts w:ascii="Arial" w:hAnsi="Arial" w:cs="Arial"/>
          <w:b/>
          <w:bCs/>
          <w:kern w:val="0"/>
          <w:sz w:val="24"/>
          <w:szCs w:val="24"/>
        </w:rPr>
        <w:t xml:space="preserve"> / </w:t>
      </w:r>
      <w:r w:rsidR="001D52E4" w:rsidRPr="004607AF">
        <w:rPr>
          <w:rFonts w:ascii="Arial" w:hAnsi="Arial" w:cs="Arial"/>
          <w:b/>
          <w:bCs/>
          <w:kern w:val="0"/>
          <w:sz w:val="24"/>
          <w:szCs w:val="24"/>
        </w:rPr>
        <w:t>K</w:t>
      </w:r>
      <w:r w:rsidR="00CA476A" w:rsidRPr="004607AF">
        <w:rPr>
          <w:rFonts w:ascii="Arial" w:hAnsi="Arial" w:cs="Arial"/>
          <w:b/>
          <w:bCs/>
          <w:kern w:val="0"/>
          <w:sz w:val="24"/>
          <w:szCs w:val="24"/>
        </w:rPr>
        <w:t>andydatka</w:t>
      </w:r>
      <w:r w:rsidRPr="004607AF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Pr="004607AF">
        <w:rPr>
          <w:rFonts w:ascii="Arial" w:hAnsi="Arial" w:cs="Arial"/>
          <w:kern w:val="0"/>
          <w:sz w:val="24"/>
          <w:szCs w:val="24"/>
        </w:rPr>
        <w:t>– osoba zgłaszająca się do udziału w projekcie</w:t>
      </w:r>
      <w:r w:rsidR="00AF56A7" w:rsidRPr="004607AF">
        <w:rPr>
          <w:rFonts w:ascii="Arial" w:hAnsi="Arial" w:cs="Arial"/>
          <w:kern w:val="0"/>
          <w:sz w:val="24"/>
          <w:szCs w:val="24"/>
        </w:rPr>
        <w:t>;</w:t>
      </w:r>
    </w:p>
    <w:p w14:paraId="23862AB9" w14:textId="6C1138E8" w:rsidR="00CA476A" w:rsidRPr="004607AF" w:rsidRDefault="00CA476A" w:rsidP="00C42988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Arial" w:hAnsi="Arial" w:cs="Arial"/>
          <w:b/>
          <w:bCs/>
          <w:kern w:val="0"/>
          <w:sz w:val="24"/>
          <w:szCs w:val="24"/>
        </w:rPr>
      </w:pPr>
      <w:r w:rsidRPr="004607AF">
        <w:rPr>
          <w:rFonts w:ascii="Arial" w:hAnsi="Arial" w:cs="Arial"/>
          <w:b/>
          <w:bCs/>
          <w:kern w:val="0"/>
          <w:sz w:val="24"/>
          <w:szCs w:val="24"/>
        </w:rPr>
        <w:t>Uczestnik</w:t>
      </w:r>
      <w:r w:rsidR="001D52E4" w:rsidRPr="004607AF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Pr="004607AF">
        <w:rPr>
          <w:rFonts w:ascii="Arial" w:hAnsi="Arial" w:cs="Arial"/>
          <w:b/>
          <w:bCs/>
          <w:kern w:val="0"/>
          <w:sz w:val="24"/>
          <w:szCs w:val="24"/>
        </w:rPr>
        <w:t>/</w:t>
      </w:r>
      <w:r w:rsidR="001D52E4" w:rsidRPr="004607AF">
        <w:rPr>
          <w:rFonts w:ascii="Arial" w:hAnsi="Arial" w:cs="Arial"/>
          <w:b/>
          <w:bCs/>
          <w:kern w:val="0"/>
          <w:sz w:val="24"/>
          <w:szCs w:val="24"/>
        </w:rPr>
        <w:t xml:space="preserve"> U</w:t>
      </w:r>
      <w:r w:rsidRPr="004607AF">
        <w:rPr>
          <w:rFonts w:ascii="Arial" w:hAnsi="Arial" w:cs="Arial"/>
          <w:b/>
          <w:bCs/>
          <w:kern w:val="0"/>
          <w:sz w:val="24"/>
          <w:szCs w:val="24"/>
        </w:rPr>
        <w:t>czestniczka projekt</w:t>
      </w:r>
      <w:r w:rsidR="001D52E4" w:rsidRPr="004607AF">
        <w:rPr>
          <w:rFonts w:ascii="Arial" w:hAnsi="Arial" w:cs="Arial"/>
          <w:b/>
          <w:bCs/>
          <w:kern w:val="0"/>
          <w:sz w:val="24"/>
          <w:szCs w:val="24"/>
        </w:rPr>
        <w:t>u</w:t>
      </w:r>
      <w:r w:rsidR="00DD274C" w:rsidRPr="004607AF">
        <w:rPr>
          <w:rFonts w:ascii="Arial" w:hAnsi="Arial" w:cs="Arial"/>
          <w:b/>
          <w:bCs/>
          <w:kern w:val="0"/>
          <w:sz w:val="24"/>
          <w:szCs w:val="24"/>
        </w:rPr>
        <w:t xml:space="preserve"> / Osoba biorąca udział w projekcie</w:t>
      </w:r>
      <w:r w:rsidR="001D52E4" w:rsidRPr="004607AF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Pr="004607AF">
        <w:rPr>
          <w:rFonts w:ascii="Arial" w:hAnsi="Arial" w:cs="Arial"/>
          <w:b/>
          <w:bCs/>
          <w:kern w:val="0"/>
          <w:sz w:val="24"/>
          <w:szCs w:val="24"/>
        </w:rPr>
        <w:t xml:space="preserve">– </w:t>
      </w:r>
      <w:r w:rsidRPr="004607AF">
        <w:rPr>
          <w:rFonts w:ascii="Arial" w:hAnsi="Arial" w:cs="Arial"/>
          <w:kern w:val="0"/>
          <w:sz w:val="24"/>
          <w:szCs w:val="24"/>
        </w:rPr>
        <w:t xml:space="preserve">osoba zakwalifikowana do udziału </w:t>
      </w:r>
      <w:r w:rsidR="00DF71AC" w:rsidRPr="004607AF">
        <w:rPr>
          <w:rFonts w:ascii="Arial" w:hAnsi="Arial" w:cs="Arial"/>
          <w:kern w:val="0"/>
          <w:sz w:val="24"/>
          <w:szCs w:val="24"/>
        </w:rPr>
        <w:t xml:space="preserve">w </w:t>
      </w:r>
      <w:r w:rsidR="008032F3" w:rsidRPr="004607AF">
        <w:rPr>
          <w:rFonts w:ascii="Arial" w:hAnsi="Arial" w:cs="Arial"/>
          <w:kern w:val="0"/>
          <w:sz w:val="24"/>
          <w:szCs w:val="24"/>
        </w:rPr>
        <w:t xml:space="preserve">danej formie wsparcia </w:t>
      </w:r>
      <w:r w:rsidR="00B96503" w:rsidRPr="004607AF">
        <w:rPr>
          <w:rFonts w:ascii="Arial" w:hAnsi="Arial" w:cs="Arial"/>
          <w:kern w:val="0"/>
          <w:sz w:val="24"/>
          <w:szCs w:val="24"/>
        </w:rPr>
        <w:t>r</w:t>
      </w:r>
      <w:r w:rsidR="00DF71AC" w:rsidRPr="004607AF">
        <w:rPr>
          <w:rFonts w:ascii="Arial" w:hAnsi="Arial" w:cs="Arial"/>
          <w:kern w:val="0"/>
          <w:sz w:val="24"/>
          <w:szCs w:val="24"/>
        </w:rPr>
        <w:t>ealizowan</w:t>
      </w:r>
      <w:r w:rsidR="008032F3" w:rsidRPr="004607AF">
        <w:rPr>
          <w:rFonts w:ascii="Arial" w:hAnsi="Arial" w:cs="Arial"/>
          <w:kern w:val="0"/>
          <w:sz w:val="24"/>
          <w:szCs w:val="24"/>
        </w:rPr>
        <w:t>ej</w:t>
      </w:r>
      <w:r w:rsidR="00DF71AC" w:rsidRPr="004607AF">
        <w:rPr>
          <w:rFonts w:ascii="Arial" w:hAnsi="Arial" w:cs="Arial"/>
          <w:kern w:val="0"/>
          <w:sz w:val="24"/>
          <w:szCs w:val="24"/>
        </w:rPr>
        <w:t xml:space="preserve"> w ramach Projektu</w:t>
      </w:r>
      <w:r w:rsidRPr="004607AF">
        <w:rPr>
          <w:rFonts w:ascii="Arial" w:hAnsi="Arial" w:cs="Arial"/>
          <w:kern w:val="0"/>
          <w:sz w:val="24"/>
          <w:szCs w:val="24"/>
        </w:rPr>
        <w:t>, która otrzymała status Uczestnika</w:t>
      </w:r>
      <w:r w:rsidR="00DF71AC" w:rsidRPr="004607AF">
        <w:rPr>
          <w:rFonts w:ascii="Arial" w:hAnsi="Arial" w:cs="Arial"/>
          <w:kern w:val="0"/>
          <w:sz w:val="24"/>
          <w:szCs w:val="24"/>
        </w:rPr>
        <w:t>/Uczestniczki</w:t>
      </w:r>
      <w:r w:rsidRPr="004607AF">
        <w:rPr>
          <w:rFonts w:ascii="Arial" w:hAnsi="Arial" w:cs="Arial"/>
          <w:kern w:val="0"/>
          <w:sz w:val="24"/>
          <w:szCs w:val="24"/>
        </w:rPr>
        <w:t>;</w:t>
      </w:r>
    </w:p>
    <w:p w14:paraId="556DD251" w14:textId="3C78C100" w:rsidR="00BE0807" w:rsidRPr="004607AF" w:rsidRDefault="004E5CAE" w:rsidP="00C42988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Arial" w:hAnsi="Arial" w:cs="Arial"/>
          <w:b/>
          <w:bCs/>
          <w:kern w:val="0"/>
          <w:sz w:val="24"/>
          <w:szCs w:val="24"/>
        </w:rPr>
      </w:pPr>
      <w:r w:rsidRPr="004607AF">
        <w:rPr>
          <w:rFonts w:ascii="Arial" w:hAnsi="Arial" w:cs="Arial"/>
          <w:b/>
          <w:bCs/>
          <w:kern w:val="0"/>
          <w:sz w:val="24"/>
          <w:szCs w:val="24"/>
        </w:rPr>
        <w:t>Uczeń</w:t>
      </w:r>
      <w:r w:rsidR="001F0989" w:rsidRPr="004607AF">
        <w:rPr>
          <w:rFonts w:ascii="Arial" w:hAnsi="Arial" w:cs="Arial"/>
          <w:b/>
          <w:bCs/>
          <w:kern w:val="0"/>
          <w:sz w:val="24"/>
          <w:szCs w:val="24"/>
        </w:rPr>
        <w:t xml:space="preserve"> / uczennica</w:t>
      </w:r>
      <w:r w:rsidRPr="004607AF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="00E2404A" w:rsidRPr="004607AF">
        <w:rPr>
          <w:rFonts w:ascii="Arial" w:hAnsi="Arial" w:cs="Arial"/>
          <w:kern w:val="0"/>
          <w:sz w:val="24"/>
          <w:szCs w:val="24"/>
        </w:rPr>
        <w:t>–</w:t>
      </w:r>
      <w:r w:rsidRPr="004607AF">
        <w:rPr>
          <w:rFonts w:ascii="Arial" w:hAnsi="Arial" w:cs="Arial"/>
          <w:kern w:val="0"/>
          <w:sz w:val="24"/>
          <w:szCs w:val="24"/>
        </w:rPr>
        <w:t xml:space="preserve"> </w:t>
      </w:r>
      <w:r w:rsidR="00E2404A" w:rsidRPr="004607AF">
        <w:rPr>
          <w:rFonts w:ascii="Arial" w:hAnsi="Arial" w:cs="Arial"/>
          <w:kern w:val="0"/>
          <w:sz w:val="24"/>
          <w:szCs w:val="24"/>
        </w:rPr>
        <w:t>osoba uczęszczająca do szkoły ponadpodstawowej</w:t>
      </w:r>
      <w:r w:rsidR="00F257F9" w:rsidRPr="004607AF">
        <w:rPr>
          <w:rFonts w:ascii="Arial" w:hAnsi="Arial" w:cs="Arial"/>
          <w:kern w:val="0"/>
          <w:sz w:val="24"/>
          <w:szCs w:val="24"/>
        </w:rPr>
        <w:t xml:space="preserve"> biorącej udział w projekcie</w:t>
      </w:r>
      <w:r w:rsidR="00BE0807" w:rsidRPr="004607AF">
        <w:rPr>
          <w:rFonts w:ascii="Arial" w:hAnsi="Arial" w:cs="Arial"/>
          <w:kern w:val="0"/>
          <w:sz w:val="24"/>
          <w:szCs w:val="24"/>
        </w:rPr>
        <w:t xml:space="preserve"> na </w:t>
      </w:r>
      <w:r w:rsidR="00F25A73" w:rsidRPr="004607AF">
        <w:rPr>
          <w:rFonts w:ascii="Arial" w:hAnsi="Arial" w:cs="Arial"/>
          <w:kern w:val="0"/>
          <w:sz w:val="24"/>
          <w:szCs w:val="24"/>
        </w:rPr>
        <w:t xml:space="preserve">jednym z n/w </w:t>
      </w:r>
      <w:r w:rsidR="00BE0807" w:rsidRPr="004607AF">
        <w:rPr>
          <w:rFonts w:ascii="Arial" w:hAnsi="Arial" w:cs="Arial"/>
          <w:kern w:val="0"/>
          <w:sz w:val="24"/>
          <w:szCs w:val="24"/>
        </w:rPr>
        <w:t>kierunk</w:t>
      </w:r>
      <w:r w:rsidR="00F25A73" w:rsidRPr="004607AF">
        <w:rPr>
          <w:rFonts w:ascii="Arial" w:hAnsi="Arial" w:cs="Arial"/>
          <w:kern w:val="0"/>
          <w:sz w:val="24"/>
          <w:szCs w:val="24"/>
        </w:rPr>
        <w:t>ów</w:t>
      </w:r>
      <w:r w:rsidR="00BE0807" w:rsidRPr="004607AF">
        <w:rPr>
          <w:rFonts w:ascii="Arial" w:hAnsi="Arial" w:cs="Arial"/>
          <w:kern w:val="0"/>
          <w:sz w:val="24"/>
          <w:szCs w:val="24"/>
        </w:rPr>
        <w:t>:</w:t>
      </w:r>
    </w:p>
    <w:p w14:paraId="3C2687E7" w14:textId="49643D99" w:rsidR="004E5CAE" w:rsidRPr="004607AF" w:rsidRDefault="00BE0807" w:rsidP="00F90411">
      <w:pPr>
        <w:pStyle w:val="Akapitzlist"/>
        <w:numPr>
          <w:ilvl w:val="1"/>
          <w:numId w:val="25"/>
        </w:numPr>
        <w:spacing w:after="40" w:line="276" w:lineRule="auto"/>
        <w:ind w:left="1134"/>
        <w:contextualSpacing w:val="0"/>
        <w:rPr>
          <w:rFonts w:ascii="Arial" w:hAnsi="Arial" w:cs="Arial"/>
          <w:kern w:val="0"/>
          <w:sz w:val="24"/>
          <w:szCs w:val="24"/>
        </w:rPr>
      </w:pPr>
      <w:r w:rsidRPr="004607AF">
        <w:rPr>
          <w:rFonts w:ascii="Arial" w:hAnsi="Arial" w:cs="Arial"/>
          <w:kern w:val="0"/>
          <w:sz w:val="24"/>
          <w:szCs w:val="24"/>
        </w:rPr>
        <w:t xml:space="preserve">technik </w:t>
      </w:r>
      <w:r w:rsidR="00FA39D6">
        <w:rPr>
          <w:rFonts w:ascii="Arial" w:hAnsi="Arial" w:cs="Arial"/>
          <w:kern w:val="0"/>
          <w:sz w:val="24"/>
          <w:szCs w:val="24"/>
        </w:rPr>
        <w:t>reklamy</w:t>
      </w:r>
      <w:r w:rsidRPr="004607AF">
        <w:rPr>
          <w:rFonts w:ascii="Arial" w:hAnsi="Arial" w:cs="Arial"/>
          <w:kern w:val="0"/>
          <w:sz w:val="24"/>
          <w:szCs w:val="24"/>
        </w:rPr>
        <w:t>,</w:t>
      </w:r>
    </w:p>
    <w:p w14:paraId="135C0B90" w14:textId="1D1B863E" w:rsidR="00BE0807" w:rsidRPr="004607AF" w:rsidRDefault="00BE0807" w:rsidP="00F90411">
      <w:pPr>
        <w:pStyle w:val="Akapitzlist"/>
        <w:numPr>
          <w:ilvl w:val="1"/>
          <w:numId w:val="25"/>
        </w:numPr>
        <w:spacing w:after="40" w:line="276" w:lineRule="auto"/>
        <w:ind w:left="1134"/>
        <w:contextualSpacing w:val="0"/>
        <w:rPr>
          <w:rFonts w:ascii="Arial" w:hAnsi="Arial" w:cs="Arial"/>
          <w:kern w:val="0"/>
          <w:sz w:val="24"/>
          <w:szCs w:val="24"/>
        </w:rPr>
      </w:pPr>
      <w:r w:rsidRPr="004607AF">
        <w:rPr>
          <w:rFonts w:ascii="Arial" w:hAnsi="Arial" w:cs="Arial"/>
          <w:kern w:val="0"/>
          <w:sz w:val="24"/>
          <w:szCs w:val="24"/>
        </w:rPr>
        <w:t xml:space="preserve">technik </w:t>
      </w:r>
      <w:r w:rsidR="00FA39D6">
        <w:rPr>
          <w:rFonts w:ascii="Arial" w:hAnsi="Arial" w:cs="Arial"/>
          <w:kern w:val="0"/>
          <w:sz w:val="24"/>
          <w:szCs w:val="24"/>
        </w:rPr>
        <w:t>fotografii i multimediów</w:t>
      </w:r>
      <w:r w:rsidRPr="004607AF">
        <w:rPr>
          <w:rFonts w:ascii="Arial" w:hAnsi="Arial" w:cs="Arial"/>
          <w:kern w:val="0"/>
          <w:sz w:val="24"/>
          <w:szCs w:val="24"/>
        </w:rPr>
        <w:t>,</w:t>
      </w:r>
    </w:p>
    <w:p w14:paraId="3D43F727" w14:textId="77777777" w:rsidR="00523E95" w:rsidRPr="004607AF" w:rsidRDefault="00523E95" w:rsidP="00523E95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Arial" w:hAnsi="Arial" w:cs="Arial"/>
          <w:b/>
          <w:bCs/>
          <w:kern w:val="0"/>
          <w:sz w:val="24"/>
          <w:szCs w:val="24"/>
        </w:rPr>
      </w:pPr>
      <w:r w:rsidRPr="004607AF">
        <w:rPr>
          <w:rFonts w:ascii="Arial" w:hAnsi="Arial" w:cs="Arial"/>
          <w:b/>
          <w:bCs/>
          <w:kern w:val="0"/>
          <w:sz w:val="24"/>
          <w:szCs w:val="24"/>
        </w:rPr>
        <w:t xml:space="preserve">Osoba pochodzenia ukraińskiego </w:t>
      </w:r>
      <w:r w:rsidRPr="004607AF">
        <w:rPr>
          <w:rFonts w:ascii="Arial" w:hAnsi="Arial" w:cs="Arial"/>
          <w:kern w:val="0"/>
          <w:sz w:val="24"/>
          <w:szCs w:val="24"/>
        </w:rPr>
        <w:t>– osoba, której przodkowie lub jeden z rodziców pochodzą z Ukrainy lub mają ukraińskie korzenie.</w:t>
      </w:r>
    </w:p>
    <w:p w14:paraId="45E4F377" w14:textId="77777777" w:rsidR="00523E95" w:rsidRPr="004607AF" w:rsidRDefault="00523E95" w:rsidP="00523E95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Arial" w:hAnsi="Arial" w:cs="Arial"/>
          <w:kern w:val="0"/>
          <w:sz w:val="24"/>
          <w:szCs w:val="24"/>
        </w:rPr>
      </w:pPr>
      <w:r w:rsidRPr="004607AF">
        <w:rPr>
          <w:rFonts w:ascii="Arial" w:hAnsi="Arial" w:cs="Arial"/>
          <w:b/>
          <w:bCs/>
          <w:kern w:val="0"/>
          <w:sz w:val="24"/>
          <w:szCs w:val="24"/>
        </w:rPr>
        <w:t xml:space="preserve">Osoba z niepełnosprawnością </w:t>
      </w:r>
      <w:r w:rsidRPr="004607AF">
        <w:rPr>
          <w:rFonts w:ascii="Arial" w:hAnsi="Arial" w:cs="Arial"/>
          <w:kern w:val="0"/>
          <w:sz w:val="24"/>
          <w:szCs w:val="24"/>
        </w:rPr>
        <w:t>– osoba z niepełnosprawnością w rozumieniu wytycznych ministra właściwego do spraw rozwoju regionalnego dotyczących realizacji zasad równościowych w ramach funduszy unijnych na lata 2021–2027 tj.:</w:t>
      </w:r>
    </w:p>
    <w:p w14:paraId="7B5CF4F1" w14:textId="77777777" w:rsidR="00523E95" w:rsidRPr="004607AF" w:rsidRDefault="00523E95" w:rsidP="00F90411">
      <w:pPr>
        <w:pStyle w:val="Akapitzlist"/>
        <w:numPr>
          <w:ilvl w:val="1"/>
          <w:numId w:val="25"/>
        </w:numPr>
        <w:spacing w:after="40" w:line="276" w:lineRule="auto"/>
        <w:ind w:left="1134"/>
        <w:contextualSpacing w:val="0"/>
        <w:rPr>
          <w:rFonts w:ascii="Arial" w:hAnsi="Arial" w:cs="Arial"/>
          <w:kern w:val="0"/>
          <w:sz w:val="24"/>
          <w:szCs w:val="24"/>
        </w:rPr>
      </w:pPr>
      <w:r w:rsidRPr="004607AF">
        <w:rPr>
          <w:rFonts w:ascii="Arial" w:hAnsi="Arial" w:cs="Arial"/>
          <w:kern w:val="0"/>
          <w:sz w:val="24"/>
          <w:szCs w:val="24"/>
        </w:rPr>
        <w:lastRenderedPageBreak/>
        <w:t xml:space="preserve">osoba niepełnosprawna w rozumieniu ustawy z dnia 27 sierpnia 1997 r. o rehabilitacji zawodowej i społecznej oraz zatrudnianiu osób niepełnosprawnych (Dz.U. 1997 nr 123 poz. 776, z późn. zm.), </w:t>
      </w:r>
    </w:p>
    <w:p w14:paraId="382DC427" w14:textId="77777777" w:rsidR="00523E95" w:rsidRPr="004607AF" w:rsidRDefault="00523E95" w:rsidP="00F90411">
      <w:pPr>
        <w:pStyle w:val="Akapitzlist"/>
        <w:numPr>
          <w:ilvl w:val="1"/>
          <w:numId w:val="25"/>
        </w:numPr>
        <w:spacing w:after="40" w:line="276" w:lineRule="auto"/>
        <w:ind w:left="1134"/>
        <w:contextualSpacing w:val="0"/>
        <w:rPr>
          <w:rFonts w:ascii="Arial" w:hAnsi="Arial" w:cs="Arial"/>
          <w:kern w:val="0"/>
          <w:sz w:val="24"/>
          <w:szCs w:val="24"/>
        </w:rPr>
      </w:pPr>
      <w:r w:rsidRPr="004607AF">
        <w:rPr>
          <w:rFonts w:ascii="Arial" w:hAnsi="Arial" w:cs="Arial"/>
          <w:kern w:val="0"/>
          <w:sz w:val="24"/>
          <w:szCs w:val="24"/>
        </w:rPr>
        <w:t>osoba z zaburzeniami psychicznymi w rozumieniu ustawy z dnia 19 sierpnia 1994 r. o ochronie zdrowia psychicznego (Dz. U. 1994 Nr 111 poz. 535 z późn. Zm.)</w:t>
      </w:r>
    </w:p>
    <w:p w14:paraId="4ECAD6B9" w14:textId="696B678B" w:rsidR="00523E95" w:rsidRPr="004607AF" w:rsidRDefault="00523E95" w:rsidP="00F90411">
      <w:pPr>
        <w:pStyle w:val="Akapitzlist"/>
        <w:numPr>
          <w:ilvl w:val="1"/>
          <w:numId w:val="25"/>
        </w:numPr>
        <w:spacing w:after="40" w:line="276" w:lineRule="auto"/>
        <w:ind w:left="1134"/>
        <w:contextualSpacing w:val="0"/>
        <w:rPr>
          <w:rFonts w:ascii="Arial" w:hAnsi="Arial" w:cs="Arial"/>
          <w:kern w:val="0"/>
          <w:sz w:val="24"/>
          <w:szCs w:val="24"/>
        </w:rPr>
      </w:pPr>
      <w:r w:rsidRPr="004607AF">
        <w:rPr>
          <w:rFonts w:ascii="Arial" w:hAnsi="Arial" w:cs="Arial"/>
          <w:kern w:val="0"/>
          <w:sz w:val="24"/>
          <w:szCs w:val="24"/>
        </w:rPr>
        <w:t>uczeń albo dziecko posiadające orzeczenie o potrzebie kształcenia specjalnego wydane ze względu na dany rodzaj niepełnosprawności lub dzieci i młodzież posiadające orzeczenia o potrzebie zajęć rewalidacyjno wychowawczych wydawane ze względu na niepełnosprawność intelektualną w stopniu głębokim przez zespół orzekający działający w publicznej poradni psychologiczno-pedagogicznej, w tym poradni specjalistycznej;</w:t>
      </w:r>
    </w:p>
    <w:p w14:paraId="02F4BD54" w14:textId="1FA3B4AE" w:rsidR="0096393D" w:rsidRPr="004607AF" w:rsidRDefault="00523E95" w:rsidP="00EC2A72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Arial" w:hAnsi="Arial" w:cs="Arial"/>
          <w:kern w:val="0"/>
          <w:sz w:val="24"/>
          <w:szCs w:val="24"/>
        </w:rPr>
      </w:pPr>
      <w:r w:rsidRPr="004607AF">
        <w:rPr>
          <w:rFonts w:ascii="Arial" w:hAnsi="Arial" w:cs="Arial"/>
          <w:b/>
          <w:bCs/>
          <w:kern w:val="0"/>
          <w:sz w:val="24"/>
          <w:szCs w:val="24"/>
        </w:rPr>
        <w:t>Osoba</w:t>
      </w:r>
      <w:r w:rsidR="001F0989" w:rsidRPr="004607AF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="00CC342C" w:rsidRPr="004607AF">
        <w:rPr>
          <w:rFonts w:ascii="Arial" w:hAnsi="Arial" w:cs="Arial"/>
          <w:b/>
          <w:bCs/>
          <w:kern w:val="0"/>
          <w:sz w:val="24"/>
          <w:szCs w:val="24"/>
        </w:rPr>
        <w:t>ze specjalnymi potrzebami edukacyjno - rozwojowymi</w:t>
      </w:r>
      <w:r w:rsidR="008B7B66" w:rsidRPr="004607AF">
        <w:rPr>
          <w:rFonts w:ascii="Arial" w:hAnsi="Arial" w:cs="Arial"/>
          <w:b/>
          <w:bCs/>
          <w:kern w:val="0"/>
          <w:sz w:val="24"/>
          <w:szCs w:val="24"/>
        </w:rPr>
        <w:t xml:space="preserve"> – </w:t>
      </w:r>
      <w:r w:rsidR="008B7B66" w:rsidRPr="004607AF">
        <w:rPr>
          <w:rFonts w:ascii="Arial" w:hAnsi="Arial" w:cs="Arial"/>
          <w:kern w:val="0"/>
          <w:sz w:val="24"/>
          <w:szCs w:val="24"/>
        </w:rPr>
        <w:t xml:space="preserve">osoba </w:t>
      </w:r>
      <w:r w:rsidR="00EC2A72" w:rsidRPr="004607AF">
        <w:rPr>
          <w:rFonts w:ascii="Arial" w:hAnsi="Arial" w:cs="Arial"/>
          <w:kern w:val="0"/>
          <w:sz w:val="24"/>
          <w:szCs w:val="24"/>
        </w:rPr>
        <w:t xml:space="preserve">posiadająca </w:t>
      </w:r>
      <w:r w:rsidR="0096393D" w:rsidRPr="004607AF">
        <w:rPr>
          <w:rFonts w:ascii="Arial" w:hAnsi="Arial" w:cs="Arial"/>
          <w:kern w:val="0"/>
          <w:sz w:val="24"/>
          <w:szCs w:val="24"/>
        </w:rPr>
        <w:t xml:space="preserve">specjalne potrzeby rozwojowe i edukacyjne </w:t>
      </w:r>
      <w:r w:rsidR="00EC2A72" w:rsidRPr="004607AF">
        <w:rPr>
          <w:rFonts w:ascii="Arial" w:hAnsi="Arial" w:cs="Arial"/>
          <w:kern w:val="0"/>
          <w:sz w:val="24"/>
          <w:szCs w:val="24"/>
        </w:rPr>
        <w:t xml:space="preserve">(tj. </w:t>
      </w:r>
      <w:r w:rsidR="0096393D" w:rsidRPr="004607AF">
        <w:rPr>
          <w:rFonts w:ascii="Arial" w:hAnsi="Arial" w:cs="Arial"/>
          <w:kern w:val="0"/>
          <w:sz w:val="24"/>
          <w:szCs w:val="24"/>
        </w:rPr>
        <w:t>indywidualne potrzeby oraz możliwości psychofizyczne, o których mowa w rozporządzeniu Ministra Edukacji Narodowej z dnia 9</w:t>
      </w:r>
      <w:r w:rsidR="00BE0807" w:rsidRPr="004607AF">
        <w:rPr>
          <w:rFonts w:ascii="Arial" w:hAnsi="Arial" w:cs="Arial"/>
          <w:kern w:val="0"/>
          <w:sz w:val="24"/>
          <w:szCs w:val="24"/>
        </w:rPr>
        <w:t> </w:t>
      </w:r>
      <w:r w:rsidR="0096393D" w:rsidRPr="004607AF">
        <w:rPr>
          <w:rFonts w:ascii="Arial" w:hAnsi="Arial" w:cs="Arial"/>
          <w:kern w:val="0"/>
          <w:sz w:val="24"/>
          <w:szCs w:val="24"/>
        </w:rPr>
        <w:t>sierpnia 2017 r. w sprawie zasad organizacji i udzielania pomocy psychologiczno-pedagogicznej w publicznych przedszkolach, szkołach i placówkach</w:t>
      </w:r>
      <w:r w:rsidR="00EC2A72" w:rsidRPr="004607AF">
        <w:rPr>
          <w:rFonts w:ascii="Arial" w:hAnsi="Arial" w:cs="Arial"/>
          <w:kern w:val="0"/>
          <w:sz w:val="24"/>
          <w:szCs w:val="24"/>
        </w:rPr>
        <w:t>)</w:t>
      </w:r>
      <w:r w:rsidR="00B07928" w:rsidRPr="004607AF">
        <w:rPr>
          <w:rFonts w:ascii="Arial" w:hAnsi="Arial" w:cs="Arial"/>
          <w:kern w:val="0"/>
          <w:sz w:val="24"/>
          <w:szCs w:val="24"/>
        </w:rPr>
        <w:t xml:space="preserve"> wynikające z posiadania </w:t>
      </w:r>
      <w:r w:rsidR="003A2769" w:rsidRPr="004607AF">
        <w:rPr>
          <w:rFonts w:ascii="Arial" w:hAnsi="Arial" w:cs="Arial"/>
          <w:kern w:val="0"/>
          <w:sz w:val="24"/>
          <w:szCs w:val="24"/>
        </w:rPr>
        <w:t>np.</w:t>
      </w:r>
      <w:r w:rsidR="00B07928" w:rsidRPr="004607AF">
        <w:rPr>
          <w:rFonts w:ascii="Arial" w:hAnsi="Arial" w:cs="Arial"/>
          <w:kern w:val="0"/>
          <w:sz w:val="24"/>
          <w:szCs w:val="24"/>
        </w:rPr>
        <w:t>:</w:t>
      </w:r>
    </w:p>
    <w:p w14:paraId="38506BDF" w14:textId="01D4B1D0" w:rsidR="003A2769" w:rsidRPr="004607AF" w:rsidRDefault="003A2769" w:rsidP="00003D53">
      <w:pPr>
        <w:pStyle w:val="Akapitzlist"/>
        <w:numPr>
          <w:ilvl w:val="1"/>
          <w:numId w:val="25"/>
        </w:numPr>
        <w:spacing w:after="20" w:line="276" w:lineRule="auto"/>
        <w:ind w:left="1134" w:hanging="357"/>
        <w:contextualSpacing w:val="0"/>
        <w:rPr>
          <w:rFonts w:ascii="Arial" w:hAnsi="Arial" w:cs="Arial"/>
          <w:kern w:val="0"/>
          <w:sz w:val="24"/>
          <w:szCs w:val="24"/>
        </w:rPr>
      </w:pPr>
      <w:r w:rsidRPr="004607AF">
        <w:rPr>
          <w:rFonts w:ascii="Arial" w:hAnsi="Arial" w:cs="Arial"/>
          <w:kern w:val="0"/>
          <w:sz w:val="24"/>
          <w:szCs w:val="24"/>
        </w:rPr>
        <w:t>niepełnosprawności;</w:t>
      </w:r>
    </w:p>
    <w:p w14:paraId="215EE38D" w14:textId="77777777" w:rsidR="003A2769" w:rsidRPr="004607AF" w:rsidRDefault="003A2769" w:rsidP="00003D53">
      <w:pPr>
        <w:pStyle w:val="Akapitzlist"/>
        <w:numPr>
          <w:ilvl w:val="1"/>
          <w:numId w:val="25"/>
        </w:numPr>
        <w:spacing w:after="20" w:line="276" w:lineRule="auto"/>
        <w:ind w:left="1134" w:hanging="357"/>
        <w:contextualSpacing w:val="0"/>
        <w:rPr>
          <w:rFonts w:ascii="Arial" w:hAnsi="Arial" w:cs="Arial"/>
          <w:kern w:val="0"/>
          <w:sz w:val="24"/>
          <w:szCs w:val="24"/>
        </w:rPr>
      </w:pPr>
      <w:r w:rsidRPr="004607AF">
        <w:rPr>
          <w:rFonts w:ascii="Arial" w:hAnsi="Arial" w:cs="Arial"/>
          <w:kern w:val="0"/>
          <w:sz w:val="24"/>
          <w:szCs w:val="24"/>
        </w:rPr>
        <w:t>niedostosowania społecznego albo zagrożenia niedostosowaniem społecznym;</w:t>
      </w:r>
    </w:p>
    <w:p w14:paraId="6F448B0D" w14:textId="3DAD1BAB" w:rsidR="00B07928" w:rsidRPr="004607AF" w:rsidRDefault="00B07928" w:rsidP="00003D53">
      <w:pPr>
        <w:pStyle w:val="Akapitzlist"/>
        <w:numPr>
          <w:ilvl w:val="1"/>
          <w:numId w:val="25"/>
        </w:numPr>
        <w:spacing w:after="20" w:line="276" w:lineRule="auto"/>
        <w:ind w:left="1134" w:hanging="357"/>
        <w:contextualSpacing w:val="0"/>
        <w:rPr>
          <w:rFonts w:ascii="Arial" w:hAnsi="Arial" w:cs="Arial"/>
          <w:kern w:val="0"/>
          <w:sz w:val="24"/>
          <w:szCs w:val="24"/>
        </w:rPr>
      </w:pPr>
      <w:r w:rsidRPr="004607AF">
        <w:rPr>
          <w:rFonts w:ascii="Arial" w:hAnsi="Arial" w:cs="Arial"/>
          <w:kern w:val="0"/>
          <w:sz w:val="24"/>
          <w:szCs w:val="24"/>
        </w:rPr>
        <w:t xml:space="preserve">zaburzeń </w:t>
      </w:r>
      <w:r w:rsidR="003A2769" w:rsidRPr="004607AF">
        <w:rPr>
          <w:rFonts w:ascii="Arial" w:hAnsi="Arial" w:cs="Arial"/>
          <w:kern w:val="0"/>
          <w:sz w:val="24"/>
          <w:szCs w:val="24"/>
        </w:rPr>
        <w:t>zachowania lub emocji powstających m. in. w wyniku sytuacji kryzysowych lub traumatycznych</w:t>
      </w:r>
      <w:r w:rsidRPr="004607AF">
        <w:rPr>
          <w:rFonts w:ascii="Arial" w:hAnsi="Arial" w:cs="Arial"/>
          <w:kern w:val="0"/>
          <w:sz w:val="24"/>
          <w:szCs w:val="24"/>
        </w:rPr>
        <w:t>;</w:t>
      </w:r>
    </w:p>
    <w:p w14:paraId="32BD76DA" w14:textId="76D0F6AE" w:rsidR="003A2769" w:rsidRPr="004607AF" w:rsidRDefault="003A2769" w:rsidP="00003D53">
      <w:pPr>
        <w:pStyle w:val="Akapitzlist"/>
        <w:numPr>
          <w:ilvl w:val="1"/>
          <w:numId w:val="25"/>
        </w:numPr>
        <w:spacing w:after="20" w:line="276" w:lineRule="auto"/>
        <w:ind w:left="1134" w:hanging="357"/>
        <w:contextualSpacing w:val="0"/>
        <w:rPr>
          <w:rFonts w:ascii="Arial" w:hAnsi="Arial" w:cs="Arial"/>
          <w:kern w:val="0"/>
          <w:sz w:val="24"/>
          <w:szCs w:val="24"/>
        </w:rPr>
      </w:pPr>
      <w:r w:rsidRPr="004607AF">
        <w:rPr>
          <w:rFonts w:ascii="Arial" w:hAnsi="Arial" w:cs="Arial"/>
          <w:kern w:val="0"/>
          <w:sz w:val="24"/>
          <w:szCs w:val="24"/>
        </w:rPr>
        <w:t>szczególnych uzdolnień,</w:t>
      </w:r>
    </w:p>
    <w:p w14:paraId="1CFE1E13" w14:textId="77777777" w:rsidR="003A2769" w:rsidRPr="004607AF" w:rsidRDefault="003A2769" w:rsidP="00003D53">
      <w:pPr>
        <w:pStyle w:val="Akapitzlist"/>
        <w:numPr>
          <w:ilvl w:val="1"/>
          <w:numId w:val="25"/>
        </w:numPr>
        <w:spacing w:after="20" w:line="276" w:lineRule="auto"/>
        <w:ind w:left="1134" w:hanging="357"/>
        <w:contextualSpacing w:val="0"/>
        <w:rPr>
          <w:rFonts w:ascii="Arial" w:hAnsi="Arial" w:cs="Arial"/>
          <w:kern w:val="0"/>
          <w:sz w:val="24"/>
          <w:szCs w:val="24"/>
        </w:rPr>
      </w:pPr>
      <w:r w:rsidRPr="004607AF">
        <w:rPr>
          <w:rFonts w:ascii="Arial" w:hAnsi="Arial" w:cs="Arial"/>
          <w:kern w:val="0"/>
          <w:sz w:val="24"/>
          <w:szCs w:val="24"/>
        </w:rPr>
        <w:t>specyficznych trudności w uczeniu się, w tym niepowodzeń edukacyjnych;</w:t>
      </w:r>
    </w:p>
    <w:p w14:paraId="5FBB76A6" w14:textId="063A0546" w:rsidR="003A2769" w:rsidRPr="004607AF" w:rsidRDefault="003A2769" w:rsidP="00003D53">
      <w:pPr>
        <w:pStyle w:val="Akapitzlist"/>
        <w:numPr>
          <w:ilvl w:val="1"/>
          <w:numId w:val="25"/>
        </w:numPr>
        <w:spacing w:after="20" w:line="276" w:lineRule="auto"/>
        <w:ind w:left="1134" w:hanging="357"/>
        <w:contextualSpacing w:val="0"/>
        <w:rPr>
          <w:rFonts w:ascii="Arial" w:hAnsi="Arial" w:cs="Arial"/>
          <w:kern w:val="0"/>
          <w:sz w:val="24"/>
          <w:szCs w:val="24"/>
        </w:rPr>
      </w:pPr>
      <w:r w:rsidRPr="004607AF">
        <w:rPr>
          <w:rFonts w:ascii="Arial" w:hAnsi="Arial" w:cs="Arial"/>
          <w:kern w:val="0"/>
          <w:sz w:val="24"/>
          <w:szCs w:val="24"/>
        </w:rPr>
        <w:t>deficytów kompetencji i zaburzeń sprawności językowych;</w:t>
      </w:r>
    </w:p>
    <w:p w14:paraId="341F1E06" w14:textId="4994778F" w:rsidR="00B07928" w:rsidRPr="004607AF" w:rsidRDefault="00B07928" w:rsidP="00003D53">
      <w:pPr>
        <w:pStyle w:val="Akapitzlist"/>
        <w:numPr>
          <w:ilvl w:val="1"/>
          <w:numId w:val="25"/>
        </w:numPr>
        <w:spacing w:after="20" w:line="276" w:lineRule="auto"/>
        <w:ind w:left="1134" w:hanging="357"/>
        <w:contextualSpacing w:val="0"/>
        <w:rPr>
          <w:rFonts w:ascii="Arial" w:hAnsi="Arial" w:cs="Arial"/>
          <w:kern w:val="0"/>
          <w:sz w:val="24"/>
          <w:szCs w:val="24"/>
        </w:rPr>
      </w:pPr>
      <w:r w:rsidRPr="004607AF">
        <w:rPr>
          <w:rFonts w:ascii="Arial" w:hAnsi="Arial" w:cs="Arial"/>
          <w:kern w:val="0"/>
          <w:sz w:val="24"/>
          <w:szCs w:val="24"/>
        </w:rPr>
        <w:t>choroby przewlekłej;</w:t>
      </w:r>
    </w:p>
    <w:p w14:paraId="6EF2ECA6" w14:textId="51D343C5" w:rsidR="003A2769" w:rsidRPr="004607AF" w:rsidRDefault="003A2769" w:rsidP="00003D53">
      <w:pPr>
        <w:pStyle w:val="Akapitzlist"/>
        <w:numPr>
          <w:ilvl w:val="1"/>
          <w:numId w:val="25"/>
        </w:numPr>
        <w:spacing w:after="20" w:line="276" w:lineRule="auto"/>
        <w:ind w:left="1134" w:hanging="357"/>
        <w:contextualSpacing w:val="0"/>
        <w:rPr>
          <w:rFonts w:ascii="Arial" w:hAnsi="Arial" w:cs="Arial"/>
          <w:kern w:val="0"/>
          <w:sz w:val="24"/>
          <w:szCs w:val="24"/>
        </w:rPr>
      </w:pPr>
      <w:r w:rsidRPr="004607AF">
        <w:rPr>
          <w:rFonts w:ascii="Arial" w:hAnsi="Arial" w:cs="Arial"/>
          <w:kern w:val="0"/>
          <w:sz w:val="24"/>
          <w:szCs w:val="24"/>
        </w:rPr>
        <w:t>zaniedbań środowiskowych związanych z sytuacją bytową ucznia i jego rodziny, sposobem spędzania czasu wolnego i kontaktami środowiskowymi</w:t>
      </w:r>
      <w:r w:rsidR="00405A6A" w:rsidRPr="004607AF">
        <w:rPr>
          <w:rFonts w:ascii="Arial" w:hAnsi="Arial" w:cs="Arial"/>
          <w:kern w:val="0"/>
          <w:sz w:val="24"/>
          <w:szCs w:val="24"/>
        </w:rPr>
        <w:t>;</w:t>
      </w:r>
    </w:p>
    <w:p w14:paraId="2DA608A7" w14:textId="77777777" w:rsidR="00B07928" w:rsidRPr="004607AF" w:rsidRDefault="00B07928" w:rsidP="00003D53">
      <w:pPr>
        <w:pStyle w:val="Akapitzlist"/>
        <w:numPr>
          <w:ilvl w:val="1"/>
          <w:numId w:val="25"/>
        </w:numPr>
        <w:spacing w:after="20" w:line="276" w:lineRule="auto"/>
        <w:ind w:left="1134" w:hanging="357"/>
        <w:contextualSpacing w:val="0"/>
        <w:rPr>
          <w:rFonts w:ascii="Arial" w:hAnsi="Arial" w:cs="Arial"/>
          <w:kern w:val="0"/>
          <w:sz w:val="24"/>
          <w:szCs w:val="24"/>
        </w:rPr>
      </w:pPr>
      <w:r w:rsidRPr="004607AF">
        <w:rPr>
          <w:rFonts w:ascii="Arial" w:hAnsi="Arial" w:cs="Arial"/>
          <w:kern w:val="0"/>
          <w:sz w:val="24"/>
          <w:szCs w:val="24"/>
        </w:rPr>
        <w:t>trudności adaptacyjnych związanych z różnicami kulturowymi lub ze zmianą środowiska edukacyjnego, w tym związanych z wcześniejszym kształceniem za granicą;</w:t>
      </w:r>
    </w:p>
    <w:p w14:paraId="68992F00" w14:textId="26C5256B" w:rsidR="008B7B66" w:rsidRPr="004607AF" w:rsidRDefault="00757ADB" w:rsidP="00811ED8">
      <w:pPr>
        <w:pStyle w:val="Akapitzlist"/>
        <w:keepNext/>
        <w:keepLines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Arial" w:hAnsi="Arial" w:cs="Arial"/>
          <w:kern w:val="0"/>
          <w:sz w:val="24"/>
          <w:szCs w:val="24"/>
        </w:rPr>
      </w:pPr>
      <w:r w:rsidRPr="004607AF">
        <w:rPr>
          <w:rFonts w:ascii="Arial" w:hAnsi="Arial" w:cs="Arial"/>
          <w:b/>
          <w:bCs/>
          <w:kern w:val="0"/>
          <w:sz w:val="24"/>
          <w:szCs w:val="24"/>
        </w:rPr>
        <w:t>Podregion górniczy</w:t>
      </w:r>
      <w:r w:rsidR="008B7B66" w:rsidRPr="004607AF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="008B7B66" w:rsidRPr="004607AF">
        <w:rPr>
          <w:rFonts w:ascii="Arial" w:hAnsi="Arial" w:cs="Arial"/>
          <w:kern w:val="0"/>
          <w:sz w:val="24"/>
          <w:szCs w:val="24"/>
        </w:rPr>
        <w:t>– regiony województwa śląskiego wskazane w Terytorialnym Planie Sprawiedliwej Transformacji Województwa Śląskiego tj. regiony: katowicki, bytomski, sosnowiecki, gliwicki, tyski, rybnicki, bielski.</w:t>
      </w:r>
    </w:p>
    <w:p w14:paraId="329CE8C1" w14:textId="72BE9B39" w:rsidR="00D1143E" w:rsidRPr="004607AF" w:rsidRDefault="00D1143E" w:rsidP="00C42988">
      <w:pPr>
        <w:pStyle w:val="Akapitzlist"/>
        <w:spacing w:after="40" w:line="276" w:lineRule="auto"/>
        <w:ind w:left="709"/>
        <w:contextualSpacing w:val="0"/>
        <w:rPr>
          <w:rFonts w:ascii="Arial" w:hAnsi="Arial" w:cs="Arial"/>
          <w:kern w:val="0"/>
          <w:sz w:val="24"/>
          <w:szCs w:val="24"/>
        </w:rPr>
      </w:pPr>
      <w:hyperlink r:id="rId12" w:history="1">
        <w:r w:rsidRPr="004607AF">
          <w:rPr>
            <w:rStyle w:val="Hipercze"/>
            <w:rFonts w:ascii="Arial" w:hAnsi="Arial" w:cs="Arial"/>
            <w:color w:val="auto"/>
            <w:kern w:val="0"/>
            <w:sz w:val="24"/>
            <w:szCs w:val="24"/>
            <w:u w:val="none"/>
          </w:rPr>
          <w:t>https://transformacja.slaskie.pl/content/terytorialny-plan-sprawiedliwej-transformacji</w:t>
        </w:r>
      </w:hyperlink>
      <w:r w:rsidR="001F07C1" w:rsidRPr="004607AF">
        <w:rPr>
          <w:rStyle w:val="Hipercze"/>
          <w:rFonts w:ascii="Arial" w:hAnsi="Arial" w:cs="Arial"/>
          <w:color w:val="auto"/>
          <w:kern w:val="0"/>
          <w:sz w:val="24"/>
          <w:szCs w:val="24"/>
          <w:u w:val="none"/>
        </w:rPr>
        <w:t xml:space="preserve"> </w:t>
      </w:r>
      <w:r w:rsidRPr="004607AF">
        <w:rPr>
          <w:rFonts w:ascii="Arial" w:hAnsi="Arial" w:cs="Arial"/>
          <w:kern w:val="0"/>
          <w:sz w:val="24"/>
          <w:szCs w:val="24"/>
        </w:rPr>
        <w:t xml:space="preserve"> </w:t>
      </w:r>
    </w:p>
    <w:p w14:paraId="12B3CBDF" w14:textId="77777777" w:rsidR="00523E95" w:rsidRPr="004607AF" w:rsidRDefault="00523E95" w:rsidP="00523E95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Arial" w:hAnsi="Arial" w:cs="Arial"/>
          <w:b/>
          <w:bCs/>
          <w:kern w:val="0"/>
          <w:sz w:val="24"/>
          <w:szCs w:val="24"/>
        </w:rPr>
      </w:pPr>
      <w:r w:rsidRPr="004607AF">
        <w:rPr>
          <w:rFonts w:ascii="Arial" w:hAnsi="Arial" w:cs="Arial"/>
          <w:b/>
          <w:bCs/>
          <w:kern w:val="0"/>
          <w:sz w:val="24"/>
          <w:szCs w:val="24"/>
        </w:rPr>
        <w:t xml:space="preserve">Godzina – </w:t>
      </w:r>
      <w:r w:rsidRPr="004607AF">
        <w:rPr>
          <w:rFonts w:ascii="Arial" w:hAnsi="Arial" w:cs="Arial"/>
          <w:kern w:val="0"/>
          <w:sz w:val="24"/>
          <w:szCs w:val="24"/>
        </w:rPr>
        <w:t>godzina dydaktyczna trwająca 45 minut;</w:t>
      </w:r>
    </w:p>
    <w:p w14:paraId="2561838B" w14:textId="2C064DCF" w:rsidR="001D52E4" w:rsidRPr="004607AF" w:rsidRDefault="001D52E4" w:rsidP="00C42988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Arial" w:hAnsi="Arial" w:cs="Arial"/>
          <w:kern w:val="0"/>
          <w:sz w:val="24"/>
          <w:szCs w:val="24"/>
        </w:rPr>
      </w:pPr>
      <w:r w:rsidRPr="004607AF">
        <w:rPr>
          <w:rFonts w:ascii="Arial" w:hAnsi="Arial" w:cs="Arial"/>
          <w:b/>
          <w:bCs/>
          <w:kern w:val="0"/>
          <w:sz w:val="24"/>
          <w:szCs w:val="24"/>
        </w:rPr>
        <w:t xml:space="preserve">Forma Wsparcia </w:t>
      </w:r>
      <w:r w:rsidRPr="004607AF">
        <w:rPr>
          <w:rFonts w:ascii="Arial" w:hAnsi="Arial" w:cs="Arial"/>
          <w:kern w:val="0"/>
          <w:sz w:val="24"/>
          <w:szCs w:val="24"/>
        </w:rPr>
        <w:t xml:space="preserve">– </w:t>
      </w:r>
      <w:r w:rsidR="00116093" w:rsidRPr="004607AF">
        <w:rPr>
          <w:rFonts w:ascii="Arial" w:hAnsi="Arial" w:cs="Arial"/>
          <w:kern w:val="0"/>
          <w:sz w:val="24"/>
          <w:szCs w:val="24"/>
        </w:rPr>
        <w:t xml:space="preserve">rodzaj wsparcia kierowanego do uczestników, </w:t>
      </w:r>
      <w:r w:rsidR="008E788A" w:rsidRPr="004607AF">
        <w:rPr>
          <w:rFonts w:ascii="Arial" w:hAnsi="Arial" w:cs="Arial"/>
          <w:kern w:val="0"/>
          <w:sz w:val="24"/>
          <w:szCs w:val="24"/>
        </w:rPr>
        <w:t xml:space="preserve">na który składają się pojedyncze </w:t>
      </w:r>
      <w:r w:rsidR="008032F3" w:rsidRPr="004607AF">
        <w:rPr>
          <w:rFonts w:ascii="Arial" w:hAnsi="Arial" w:cs="Arial"/>
          <w:kern w:val="0"/>
          <w:sz w:val="24"/>
          <w:szCs w:val="24"/>
        </w:rPr>
        <w:t>szkolenia/praktyki</w:t>
      </w:r>
      <w:r w:rsidR="008E788A" w:rsidRPr="004607AF">
        <w:rPr>
          <w:rFonts w:ascii="Arial" w:hAnsi="Arial" w:cs="Arial"/>
          <w:kern w:val="0"/>
          <w:sz w:val="24"/>
          <w:szCs w:val="24"/>
        </w:rPr>
        <w:t xml:space="preserve"> organizowane w różnych terminach.</w:t>
      </w:r>
    </w:p>
    <w:p w14:paraId="21A523C1" w14:textId="6CB29094" w:rsidR="00A443C4" w:rsidRPr="004607AF" w:rsidRDefault="00A443C4" w:rsidP="0099796E">
      <w:pPr>
        <w:pStyle w:val="Bezodstpw"/>
        <w:keepNext/>
        <w:spacing w:before="240" w:after="24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607AF">
        <w:rPr>
          <w:rFonts w:ascii="Arial" w:hAnsi="Arial" w:cs="Arial"/>
          <w:b/>
          <w:sz w:val="24"/>
          <w:szCs w:val="24"/>
        </w:rPr>
        <w:lastRenderedPageBreak/>
        <w:t>§ 3</w:t>
      </w:r>
      <w:r w:rsidR="0094221F" w:rsidRPr="004607AF">
        <w:rPr>
          <w:rFonts w:ascii="Arial" w:hAnsi="Arial" w:cs="Arial"/>
          <w:b/>
          <w:sz w:val="24"/>
          <w:szCs w:val="24"/>
        </w:rPr>
        <w:br/>
      </w:r>
      <w:r w:rsidRPr="004607AF">
        <w:rPr>
          <w:rFonts w:ascii="Arial" w:hAnsi="Arial" w:cs="Arial"/>
          <w:b/>
          <w:sz w:val="24"/>
          <w:szCs w:val="24"/>
        </w:rPr>
        <w:t>Koszty uczestnictwa w projekcie</w:t>
      </w:r>
    </w:p>
    <w:p w14:paraId="7BA7A760" w14:textId="0DE6EC31" w:rsidR="00A443C4" w:rsidRPr="004607AF" w:rsidRDefault="00A443C4" w:rsidP="00C42988">
      <w:pPr>
        <w:numPr>
          <w:ilvl w:val="0"/>
          <w:numId w:val="5"/>
        </w:numPr>
        <w:spacing w:after="120"/>
        <w:ind w:left="284" w:hanging="357"/>
        <w:rPr>
          <w:rFonts w:ascii="Arial" w:hAnsi="Arial" w:cs="Arial"/>
          <w:sz w:val="24"/>
          <w:szCs w:val="24"/>
        </w:rPr>
      </w:pPr>
      <w:r w:rsidRPr="004607AF">
        <w:rPr>
          <w:rFonts w:ascii="Arial" w:hAnsi="Arial" w:cs="Arial"/>
          <w:sz w:val="24"/>
          <w:szCs w:val="24"/>
        </w:rPr>
        <w:t xml:space="preserve">Projekt jest </w:t>
      </w:r>
      <w:r w:rsidR="001D52E4" w:rsidRPr="004607AF">
        <w:rPr>
          <w:rFonts w:ascii="Arial" w:hAnsi="Arial" w:cs="Arial"/>
          <w:sz w:val="24"/>
          <w:szCs w:val="24"/>
        </w:rPr>
        <w:t>współ</w:t>
      </w:r>
      <w:r w:rsidRPr="004607AF">
        <w:rPr>
          <w:rFonts w:ascii="Arial" w:hAnsi="Arial" w:cs="Arial"/>
          <w:sz w:val="24"/>
          <w:szCs w:val="24"/>
        </w:rPr>
        <w:t xml:space="preserve">finansowany </w:t>
      </w:r>
      <w:r w:rsidR="00985AAA" w:rsidRPr="004607AF">
        <w:rPr>
          <w:rFonts w:ascii="Arial" w:hAnsi="Arial" w:cs="Arial"/>
          <w:sz w:val="24"/>
          <w:szCs w:val="24"/>
        </w:rPr>
        <w:t xml:space="preserve">przez Unię Europejską </w:t>
      </w:r>
      <w:r w:rsidRPr="004607AF">
        <w:rPr>
          <w:rFonts w:ascii="Arial" w:hAnsi="Arial" w:cs="Arial"/>
          <w:sz w:val="24"/>
          <w:szCs w:val="24"/>
        </w:rPr>
        <w:t xml:space="preserve">ze środków </w:t>
      </w:r>
      <w:r w:rsidR="00AE0EAE" w:rsidRPr="004607AF">
        <w:rPr>
          <w:rFonts w:ascii="Arial" w:hAnsi="Arial" w:cs="Arial"/>
          <w:sz w:val="24"/>
          <w:szCs w:val="24"/>
        </w:rPr>
        <w:t>Programu Fundusze Europejskie dla Śląskiego 2021-2027</w:t>
      </w:r>
      <w:r w:rsidR="00985AAA" w:rsidRPr="004607AF">
        <w:rPr>
          <w:rFonts w:ascii="Arial" w:hAnsi="Arial" w:cs="Arial"/>
          <w:sz w:val="24"/>
          <w:szCs w:val="24"/>
        </w:rPr>
        <w:t xml:space="preserve"> (Fundusz na rzecz Sprawiedliwej Transformacji)</w:t>
      </w:r>
      <w:r w:rsidR="00AE0EAE" w:rsidRPr="004607AF">
        <w:rPr>
          <w:rFonts w:ascii="Arial" w:hAnsi="Arial" w:cs="Arial"/>
          <w:sz w:val="24"/>
          <w:szCs w:val="24"/>
        </w:rPr>
        <w:t>, Priorytet</w:t>
      </w:r>
      <w:r w:rsidR="00985AAA" w:rsidRPr="004607AF">
        <w:rPr>
          <w:rFonts w:ascii="Arial" w:hAnsi="Arial" w:cs="Arial"/>
          <w:sz w:val="24"/>
          <w:szCs w:val="24"/>
        </w:rPr>
        <w:t>: FESL.10.00-</w:t>
      </w:r>
      <w:r w:rsidR="00AE0EAE" w:rsidRPr="004607AF">
        <w:rPr>
          <w:rFonts w:ascii="Arial" w:hAnsi="Arial" w:cs="Arial"/>
          <w:sz w:val="24"/>
          <w:szCs w:val="24"/>
        </w:rPr>
        <w:t xml:space="preserve">Fundusze Europejskie na transformację, Działanie </w:t>
      </w:r>
      <w:r w:rsidR="00985AAA" w:rsidRPr="004607AF">
        <w:rPr>
          <w:rFonts w:ascii="Arial" w:hAnsi="Arial" w:cs="Arial"/>
          <w:sz w:val="24"/>
          <w:szCs w:val="24"/>
        </w:rPr>
        <w:t>FESL.</w:t>
      </w:r>
      <w:r w:rsidR="00AE0EAE" w:rsidRPr="004607AF">
        <w:rPr>
          <w:rFonts w:ascii="Arial" w:hAnsi="Arial" w:cs="Arial"/>
          <w:sz w:val="24"/>
          <w:szCs w:val="24"/>
        </w:rPr>
        <w:t>10.2</w:t>
      </w:r>
      <w:r w:rsidR="001115A0" w:rsidRPr="004607AF">
        <w:rPr>
          <w:rFonts w:ascii="Arial" w:hAnsi="Arial" w:cs="Arial"/>
          <w:sz w:val="24"/>
          <w:szCs w:val="24"/>
        </w:rPr>
        <w:t>3</w:t>
      </w:r>
      <w:r w:rsidR="00AE0EAE" w:rsidRPr="004607AF">
        <w:rPr>
          <w:rFonts w:ascii="Arial" w:hAnsi="Arial" w:cs="Arial"/>
          <w:sz w:val="24"/>
          <w:szCs w:val="24"/>
        </w:rPr>
        <w:t xml:space="preserve"> </w:t>
      </w:r>
      <w:r w:rsidR="001115A0" w:rsidRPr="004607AF">
        <w:rPr>
          <w:rFonts w:ascii="Arial" w:hAnsi="Arial" w:cs="Arial"/>
          <w:sz w:val="24"/>
          <w:szCs w:val="24"/>
        </w:rPr>
        <w:t>Edukacja zawodowa w procesie sprawiedliwej transformacji regionu</w:t>
      </w:r>
      <w:r w:rsidR="00AE0EAE" w:rsidRPr="004607AF">
        <w:rPr>
          <w:rFonts w:ascii="Arial" w:hAnsi="Arial" w:cs="Arial"/>
          <w:sz w:val="24"/>
          <w:szCs w:val="24"/>
        </w:rPr>
        <w:t xml:space="preserve">. </w:t>
      </w:r>
    </w:p>
    <w:p w14:paraId="249FEDC3" w14:textId="5C0707AC" w:rsidR="00AE0EAE" w:rsidRPr="004607AF" w:rsidRDefault="00AE0EAE" w:rsidP="00C42988">
      <w:pPr>
        <w:numPr>
          <w:ilvl w:val="0"/>
          <w:numId w:val="5"/>
        </w:numPr>
        <w:spacing w:after="120"/>
        <w:ind w:left="284" w:hanging="357"/>
        <w:rPr>
          <w:rFonts w:ascii="Arial" w:hAnsi="Arial" w:cs="Arial"/>
          <w:sz w:val="24"/>
          <w:szCs w:val="24"/>
        </w:rPr>
      </w:pPr>
      <w:r w:rsidRPr="004607AF">
        <w:rPr>
          <w:rFonts w:ascii="Arial" w:hAnsi="Arial" w:cs="Arial"/>
          <w:sz w:val="24"/>
          <w:szCs w:val="24"/>
        </w:rPr>
        <w:t>Uczestnik</w:t>
      </w:r>
      <w:r w:rsidR="00D1143E" w:rsidRPr="004607AF">
        <w:rPr>
          <w:rFonts w:ascii="Arial" w:hAnsi="Arial" w:cs="Arial"/>
          <w:sz w:val="24"/>
          <w:szCs w:val="24"/>
        </w:rPr>
        <w:t xml:space="preserve">/uczestniczka </w:t>
      </w:r>
      <w:r w:rsidRPr="004607AF">
        <w:rPr>
          <w:rFonts w:ascii="Arial" w:hAnsi="Arial" w:cs="Arial"/>
          <w:sz w:val="24"/>
          <w:szCs w:val="24"/>
        </w:rPr>
        <w:t xml:space="preserve">projektu nie ponosi opłat z tytułu uczestnictwa w </w:t>
      </w:r>
      <w:r w:rsidR="008032F3" w:rsidRPr="004607AF">
        <w:rPr>
          <w:rFonts w:ascii="Arial" w:hAnsi="Arial" w:cs="Arial"/>
          <w:sz w:val="24"/>
          <w:szCs w:val="24"/>
        </w:rPr>
        <w:t>projekcie oraz</w:t>
      </w:r>
      <w:r w:rsidR="00C61958" w:rsidRPr="004607AF">
        <w:rPr>
          <w:rFonts w:ascii="Arial" w:hAnsi="Arial" w:cs="Arial"/>
          <w:sz w:val="24"/>
          <w:szCs w:val="24"/>
        </w:rPr>
        <w:t xml:space="preserve"> przewidzianych w ramach</w:t>
      </w:r>
      <w:r w:rsidR="008032F3" w:rsidRPr="004607AF">
        <w:rPr>
          <w:rFonts w:ascii="Arial" w:hAnsi="Arial" w:cs="Arial"/>
          <w:sz w:val="24"/>
          <w:szCs w:val="24"/>
        </w:rPr>
        <w:t xml:space="preserve"> niego</w:t>
      </w:r>
      <w:r w:rsidR="00C61958" w:rsidRPr="004607AF">
        <w:rPr>
          <w:rFonts w:ascii="Arial" w:hAnsi="Arial" w:cs="Arial"/>
          <w:sz w:val="24"/>
          <w:szCs w:val="24"/>
        </w:rPr>
        <w:t xml:space="preserve"> </w:t>
      </w:r>
      <w:r w:rsidR="008032F3" w:rsidRPr="004607AF">
        <w:rPr>
          <w:rFonts w:ascii="Arial" w:hAnsi="Arial" w:cs="Arial"/>
          <w:sz w:val="24"/>
          <w:szCs w:val="24"/>
        </w:rPr>
        <w:t>f</w:t>
      </w:r>
      <w:r w:rsidRPr="004607AF">
        <w:rPr>
          <w:rFonts w:ascii="Arial" w:hAnsi="Arial" w:cs="Arial"/>
          <w:sz w:val="24"/>
          <w:szCs w:val="24"/>
        </w:rPr>
        <w:t>orm</w:t>
      </w:r>
      <w:r w:rsidR="008032F3" w:rsidRPr="004607AF">
        <w:rPr>
          <w:rFonts w:ascii="Arial" w:hAnsi="Arial" w:cs="Arial"/>
          <w:sz w:val="24"/>
          <w:szCs w:val="24"/>
        </w:rPr>
        <w:t>ach</w:t>
      </w:r>
      <w:r w:rsidRPr="004607AF">
        <w:rPr>
          <w:rFonts w:ascii="Arial" w:hAnsi="Arial" w:cs="Arial"/>
          <w:sz w:val="24"/>
          <w:szCs w:val="24"/>
        </w:rPr>
        <w:t xml:space="preserve"> wsparcia, jednak w przypadku przerwania udziału w</w:t>
      </w:r>
      <w:r w:rsidR="008032F3" w:rsidRPr="004607AF">
        <w:rPr>
          <w:rFonts w:ascii="Arial" w:hAnsi="Arial" w:cs="Arial"/>
          <w:sz w:val="24"/>
          <w:szCs w:val="24"/>
        </w:rPr>
        <w:t> </w:t>
      </w:r>
      <w:r w:rsidRPr="004607AF">
        <w:rPr>
          <w:rFonts w:ascii="Arial" w:hAnsi="Arial" w:cs="Arial"/>
          <w:sz w:val="24"/>
          <w:szCs w:val="24"/>
        </w:rPr>
        <w:t xml:space="preserve">projekcie z winy </w:t>
      </w:r>
      <w:r w:rsidR="00B35064" w:rsidRPr="004607AF">
        <w:rPr>
          <w:rFonts w:ascii="Arial" w:hAnsi="Arial" w:cs="Arial"/>
          <w:sz w:val="24"/>
          <w:szCs w:val="24"/>
        </w:rPr>
        <w:t>U</w:t>
      </w:r>
      <w:r w:rsidRPr="004607AF">
        <w:rPr>
          <w:rFonts w:ascii="Arial" w:hAnsi="Arial" w:cs="Arial"/>
          <w:sz w:val="24"/>
          <w:szCs w:val="24"/>
        </w:rPr>
        <w:t>czestnika</w:t>
      </w:r>
      <w:r w:rsidR="00D1143E" w:rsidRPr="004607AF">
        <w:rPr>
          <w:rFonts w:ascii="Arial" w:hAnsi="Arial" w:cs="Arial"/>
          <w:sz w:val="24"/>
          <w:szCs w:val="24"/>
        </w:rPr>
        <w:t>/uczestniczki</w:t>
      </w:r>
      <w:r w:rsidRPr="004607AF">
        <w:rPr>
          <w:rFonts w:ascii="Arial" w:hAnsi="Arial" w:cs="Arial"/>
          <w:sz w:val="24"/>
          <w:szCs w:val="24"/>
        </w:rPr>
        <w:t xml:space="preserve"> odpowiada on za szkodę poniesion</w:t>
      </w:r>
      <w:r w:rsidR="0095265C" w:rsidRPr="004607AF">
        <w:rPr>
          <w:rFonts w:ascii="Arial" w:hAnsi="Arial" w:cs="Arial"/>
          <w:sz w:val="24"/>
          <w:szCs w:val="24"/>
        </w:rPr>
        <w:t>ą</w:t>
      </w:r>
      <w:r w:rsidRPr="004607AF">
        <w:rPr>
          <w:rFonts w:ascii="Arial" w:hAnsi="Arial" w:cs="Arial"/>
          <w:sz w:val="24"/>
          <w:szCs w:val="24"/>
        </w:rPr>
        <w:t xml:space="preserve"> przez </w:t>
      </w:r>
      <w:r w:rsidR="00643EFF" w:rsidRPr="004607AF">
        <w:rPr>
          <w:rFonts w:ascii="Arial" w:hAnsi="Arial" w:cs="Arial"/>
          <w:sz w:val="24"/>
          <w:szCs w:val="24"/>
        </w:rPr>
        <w:t>Organizatora</w:t>
      </w:r>
      <w:r w:rsidRPr="004607AF">
        <w:rPr>
          <w:rFonts w:ascii="Arial" w:hAnsi="Arial" w:cs="Arial"/>
          <w:sz w:val="24"/>
          <w:szCs w:val="24"/>
        </w:rPr>
        <w:t xml:space="preserve"> w</w:t>
      </w:r>
      <w:r w:rsidR="00962FE6" w:rsidRPr="004607AF">
        <w:rPr>
          <w:rFonts w:ascii="Arial" w:hAnsi="Arial" w:cs="Arial"/>
          <w:sz w:val="24"/>
          <w:szCs w:val="24"/>
        </w:rPr>
        <w:t> </w:t>
      </w:r>
      <w:r w:rsidRPr="004607AF">
        <w:rPr>
          <w:rFonts w:ascii="Arial" w:hAnsi="Arial" w:cs="Arial"/>
          <w:sz w:val="24"/>
          <w:szCs w:val="24"/>
        </w:rPr>
        <w:t>związku z nieukończeniem przez niego udziału w Projekcie.</w:t>
      </w:r>
    </w:p>
    <w:p w14:paraId="2BE36559" w14:textId="0A46FE08" w:rsidR="00AE0EAE" w:rsidRPr="004607AF" w:rsidRDefault="00AE0EAE" w:rsidP="00C42988">
      <w:pPr>
        <w:numPr>
          <w:ilvl w:val="0"/>
          <w:numId w:val="5"/>
        </w:numPr>
        <w:spacing w:after="120"/>
        <w:ind w:left="284" w:hanging="357"/>
        <w:rPr>
          <w:rFonts w:ascii="Arial" w:hAnsi="Arial" w:cs="Arial"/>
          <w:sz w:val="24"/>
          <w:szCs w:val="24"/>
        </w:rPr>
      </w:pPr>
      <w:r w:rsidRPr="004607AF">
        <w:rPr>
          <w:rFonts w:ascii="Arial" w:hAnsi="Arial" w:cs="Arial"/>
          <w:sz w:val="24"/>
          <w:szCs w:val="24"/>
        </w:rPr>
        <w:t xml:space="preserve">Za przerwanie udziału w projekcie z winy </w:t>
      </w:r>
      <w:r w:rsidR="00B35064" w:rsidRPr="004607AF">
        <w:rPr>
          <w:rFonts w:ascii="Arial" w:hAnsi="Arial" w:cs="Arial"/>
          <w:sz w:val="24"/>
          <w:szCs w:val="24"/>
        </w:rPr>
        <w:t>U</w:t>
      </w:r>
      <w:r w:rsidRPr="004607AF">
        <w:rPr>
          <w:rFonts w:ascii="Arial" w:hAnsi="Arial" w:cs="Arial"/>
          <w:sz w:val="24"/>
          <w:szCs w:val="24"/>
        </w:rPr>
        <w:t>czestnika</w:t>
      </w:r>
      <w:r w:rsidR="00664F38" w:rsidRPr="004607AF">
        <w:rPr>
          <w:rFonts w:ascii="Arial" w:hAnsi="Arial" w:cs="Arial"/>
          <w:sz w:val="24"/>
          <w:szCs w:val="24"/>
        </w:rPr>
        <w:t>/Uczestniczki</w:t>
      </w:r>
      <w:r w:rsidRPr="004607AF">
        <w:rPr>
          <w:rFonts w:ascii="Arial" w:hAnsi="Arial" w:cs="Arial"/>
          <w:sz w:val="24"/>
          <w:szCs w:val="24"/>
        </w:rPr>
        <w:t xml:space="preserve"> uważa się rezygnację</w:t>
      </w:r>
      <w:r w:rsidR="00395E9D" w:rsidRPr="004607AF">
        <w:rPr>
          <w:rFonts w:ascii="Arial" w:hAnsi="Arial" w:cs="Arial"/>
          <w:sz w:val="24"/>
          <w:szCs w:val="24"/>
        </w:rPr>
        <w:t xml:space="preserve"> lub</w:t>
      </w:r>
      <w:r w:rsidR="00340CA5" w:rsidRPr="004607AF">
        <w:rPr>
          <w:rFonts w:ascii="Arial" w:hAnsi="Arial" w:cs="Arial"/>
          <w:sz w:val="24"/>
          <w:szCs w:val="24"/>
        </w:rPr>
        <w:t> </w:t>
      </w:r>
      <w:r w:rsidR="00395E9D" w:rsidRPr="004607AF">
        <w:rPr>
          <w:rFonts w:ascii="Arial" w:hAnsi="Arial" w:cs="Arial"/>
          <w:sz w:val="24"/>
          <w:szCs w:val="24"/>
        </w:rPr>
        <w:t>skreślenie</w:t>
      </w:r>
      <w:r w:rsidRPr="004607AF">
        <w:rPr>
          <w:rFonts w:ascii="Arial" w:hAnsi="Arial" w:cs="Arial"/>
          <w:sz w:val="24"/>
          <w:szCs w:val="24"/>
        </w:rPr>
        <w:t xml:space="preserve"> </w:t>
      </w:r>
      <w:r w:rsidR="003E5012">
        <w:rPr>
          <w:rFonts w:ascii="Arial" w:hAnsi="Arial" w:cs="Arial"/>
          <w:sz w:val="24"/>
          <w:szCs w:val="24"/>
        </w:rPr>
        <w:t xml:space="preserve">osoby z </w:t>
      </w:r>
      <w:r w:rsidR="00985AAA" w:rsidRPr="004607AF">
        <w:rPr>
          <w:rFonts w:ascii="Arial" w:hAnsi="Arial" w:cs="Arial"/>
          <w:sz w:val="24"/>
          <w:szCs w:val="24"/>
        </w:rPr>
        <w:t> </w:t>
      </w:r>
      <w:r w:rsidRPr="004607AF">
        <w:rPr>
          <w:rFonts w:ascii="Arial" w:hAnsi="Arial" w:cs="Arial"/>
          <w:sz w:val="24"/>
          <w:szCs w:val="24"/>
        </w:rPr>
        <w:t>udziału w projekcie z naruszeniem postanowień</w:t>
      </w:r>
      <w:r w:rsidR="00CC6484" w:rsidRPr="004607AF">
        <w:rPr>
          <w:rFonts w:ascii="Arial" w:hAnsi="Arial" w:cs="Arial"/>
          <w:sz w:val="24"/>
          <w:szCs w:val="24"/>
        </w:rPr>
        <w:t xml:space="preserve"> §</w:t>
      </w:r>
      <w:r w:rsidR="00340CA5" w:rsidRPr="004607AF">
        <w:rPr>
          <w:rFonts w:ascii="Arial" w:hAnsi="Arial" w:cs="Arial"/>
          <w:sz w:val="24"/>
          <w:szCs w:val="24"/>
        </w:rPr>
        <w:t> </w:t>
      </w:r>
      <w:r w:rsidR="00116594" w:rsidRPr="004607AF">
        <w:rPr>
          <w:rFonts w:ascii="Arial" w:hAnsi="Arial" w:cs="Arial"/>
          <w:sz w:val="24"/>
          <w:szCs w:val="24"/>
        </w:rPr>
        <w:t>1</w:t>
      </w:r>
      <w:r w:rsidR="00395E9D" w:rsidRPr="004607AF">
        <w:rPr>
          <w:rFonts w:ascii="Arial" w:hAnsi="Arial" w:cs="Arial"/>
          <w:sz w:val="24"/>
          <w:szCs w:val="24"/>
        </w:rPr>
        <w:t>1</w:t>
      </w:r>
      <w:r w:rsidRPr="004607AF">
        <w:rPr>
          <w:rFonts w:ascii="Arial" w:hAnsi="Arial" w:cs="Arial"/>
          <w:sz w:val="24"/>
          <w:szCs w:val="24"/>
        </w:rPr>
        <w:t>, a</w:t>
      </w:r>
      <w:r w:rsidR="003772F2" w:rsidRPr="004607AF">
        <w:rPr>
          <w:rFonts w:ascii="Arial" w:hAnsi="Arial" w:cs="Arial"/>
          <w:sz w:val="24"/>
          <w:szCs w:val="24"/>
        </w:rPr>
        <w:t> </w:t>
      </w:r>
      <w:r w:rsidRPr="004607AF">
        <w:rPr>
          <w:rFonts w:ascii="Arial" w:hAnsi="Arial" w:cs="Arial"/>
          <w:sz w:val="24"/>
          <w:szCs w:val="24"/>
        </w:rPr>
        <w:t>także skreślenie z</w:t>
      </w:r>
      <w:r w:rsidR="00985AAA" w:rsidRPr="004607AF">
        <w:rPr>
          <w:rFonts w:ascii="Arial" w:hAnsi="Arial" w:cs="Arial"/>
          <w:sz w:val="24"/>
          <w:szCs w:val="24"/>
        </w:rPr>
        <w:t> </w:t>
      </w:r>
      <w:r w:rsidRPr="004607AF">
        <w:rPr>
          <w:rFonts w:ascii="Arial" w:hAnsi="Arial" w:cs="Arial"/>
          <w:sz w:val="24"/>
          <w:szCs w:val="24"/>
        </w:rPr>
        <w:t xml:space="preserve">listy </w:t>
      </w:r>
      <w:r w:rsidR="00B35064" w:rsidRPr="004607AF">
        <w:rPr>
          <w:rFonts w:ascii="Arial" w:hAnsi="Arial" w:cs="Arial"/>
          <w:sz w:val="24"/>
          <w:szCs w:val="24"/>
        </w:rPr>
        <w:t>U</w:t>
      </w:r>
      <w:r w:rsidRPr="004607AF">
        <w:rPr>
          <w:rFonts w:ascii="Arial" w:hAnsi="Arial" w:cs="Arial"/>
          <w:sz w:val="24"/>
          <w:szCs w:val="24"/>
        </w:rPr>
        <w:t>czestników</w:t>
      </w:r>
      <w:r w:rsidR="00664F38" w:rsidRPr="004607AF">
        <w:rPr>
          <w:rFonts w:ascii="Arial" w:hAnsi="Arial" w:cs="Arial"/>
          <w:sz w:val="24"/>
          <w:szCs w:val="24"/>
        </w:rPr>
        <w:t>/Uczestniczek</w:t>
      </w:r>
      <w:r w:rsidRPr="004607AF">
        <w:rPr>
          <w:rFonts w:ascii="Arial" w:hAnsi="Arial" w:cs="Arial"/>
          <w:sz w:val="24"/>
          <w:szCs w:val="24"/>
        </w:rPr>
        <w:t xml:space="preserve"> projektu z</w:t>
      </w:r>
      <w:r w:rsidR="00340CA5" w:rsidRPr="004607AF">
        <w:rPr>
          <w:rFonts w:ascii="Arial" w:hAnsi="Arial" w:cs="Arial"/>
          <w:sz w:val="24"/>
          <w:szCs w:val="24"/>
        </w:rPr>
        <w:t> </w:t>
      </w:r>
      <w:r w:rsidR="002B2BA5" w:rsidRPr="004607AF">
        <w:rPr>
          <w:rFonts w:ascii="Arial" w:hAnsi="Arial" w:cs="Arial"/>
          <w:sz w:val="24"/>
          <w:szCs w:val="24"/>
        </w:rPr>
        <w:t>innych</w:t>
      </w:r>
      <w:r w:rsidRPr="004607AF">
        <w:rPr>
          <w:rFonts w:ascii="Arial" w:hAnsi="Arial" w:cs="Arial"/>
          <w:sz w:val="24"/>
          <w:szCs w:val="24"/>
        </w:rPr>
        <w:t xml:space="preserve"> przyczyn leżących po </w:t>
      </w:r>
      <w:r w:rsidR="00CC6484" w:rsidRPr="004607AF">
        <w:rPr>
          <w:rFonts w:ascii="Arial" w:hAnsi="Arial" w:cs="Arial"/>
          <w:sz w:val="24"/>
          <w:szCs w:val="24"/>
        </w:rPr>
        <w:t>stronie</w:t>
      </w:r>
      <w:r w:rsidRPr="004607AF">
        <w:rPr>
          <w:rFonts w:ascii="Arial" w:hAnsi="Arial" w:cs="Arial"/>
          <w:sz w:val="24"/>
          <w:szCs w:val="24"/>
        </w:rPr>
        <w:t xml:space="preserve"> </w:t>
      </w:r>
      <w:r w:rsidR="00B35064" w:rsidRPr="004607AF">
        <w:rPr>
          <w:rFonts w:ascii="Arial" w:hAnsi="Arial" w:cs="Arial"/>
          <w:sz w:val="24"/>
          <w:szCs w:val="24"/>
        </w:rPr>
        <w:t>U</w:t>
      </w:r>
      <w:r w:rsidRPr="004607AF">
        <w:rPr>
          <w:rFonts w:ascii="Arial" w:hAnsi="Arial" w:cs="Arial"/>
          <w:sz w:val="24"/>
          <w:szCs w:val="24"/>
        </w:rPr>
        <w:t>czestnika</w:t>
      </w:r>
      <w:r w:rsidR="00664F38" w:rsidRPr="004607AF">
        <w:rPr>
          <w:rFonts w:ascii="Arial" w:hAnsi="Arial" w:cs="Arial"/>
          <w:sz w:val="24"/>
          <w:szCs w:val="24"/>
        </w:rPr>
        <w:t>/Uczestniczki</w:t>
      </w:r>
      <w:r w:rsidRPr="004607AF">
        <w:rPr>
          <w:rFonts w:ascii="Arial" w:hAnsi="Arial" w:cs="Arial"/>
          <w:sz w:val="24"/>
          <w:szCs w:val="24"/>
        </w:rPr>
        <w:t xml:space="preserve"> i przez niego zawinionych.</w:t>
      </w:r>
    </w:p>
    <w:p w14:paraId="212B5883" w14:textId="38AF312B" w:rsidR="00AE0EAE" w:rsidRPr="004607AF" w:rsidRDefault="00AE0EAE" w:rsidP="0099796E">
      <w:pPr>
        <w:pStyle w:val="Bezodstpw"/>
        <w:spacing w:before="240" w:after="24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607AF">
        <w:rPr>
          <w:rFonts w:ascii="Arial" w:hAnsi="Arial" w:cs="Arial"/>
          <w:b/>
          <w:sz w:val="24"/>
          <w:szCs w:val="24"/>
        </w:rPr>
        <w:t>§ 4</w:t>
      </w:r>
      <w:r w:rsidR="0094221F" w:rsidRPr="004607AF">
        <w:rPr>
          <w:rFonts w:ascii="Arial" w:hAnsi="Arial" w:cs="Arial"/>
          <w:b/>
          <w:sz w:val="24"/>
          <w:szCs w:val="24"/>
        </w:rPr>
        <w:br/>
      </w:r>
      <w:r w:rsidRPr="004607AF">
        <w:rPr>
          <w:rFonts w:ascii="Arial" w:hAnsi="Arial" w:cs="Arial"/>
          <w:b/>
          <w:sz w:val="24"/>
          <w:szCs w:val="24"/>
        </w:rPr>
        <w:t xml:space="preserve">Cel </w:t>
      </w:r>
      <w:r w:rsidR="005D6305" w:rsidRPr="004607AF">
        <w:rPr>
          <w:rFonts w:ascii="Arial" w:hAnsi="Arial" w:cs="Arial"/>
          <w:b/>
          <w:sz w:val="24"/>
          <w:szCs w:val="24"/>
        </w:rPr>
        <w:t>p</w:t>
      </w:r>
      <w:r w:rsidRPr="004607AF">
        <w:rPr>
          <w:rFonts w:ascii="Arial" w:hAnsi="Arial" w:cs="Arial"/>
          <w:b/>
          <w:sz w:val="24"/>
          <w:szCs w:val="24"/>
        </w:rPr>
        <w:t>rojektu i postanowienia programowo-organizacyjne</w:t>
      </w:r>
    </w:p>
    <w:p w14:paraId="422AD0F9" w14:textId="2333DBE9" w:rsidR="00AE0EAE" w:rsidRPr="005B22AF" w:rsidRDefault="005B22AF" w:rsidP="00144643">
      <w:pPr>
        <w:numPr>
          <w:ilvl w:val="0"/>
          <w:numId w:val="6"/>
        </w:numPr>
        <w:spacing w:before="120" w:after="0"/>
        <w:rPr>
          <w:rFonts w:ascii="Arial" w:hAnsi="Arial" w:cs="Arial"/>
          <w:sz w:val="24"/>
          <w:szCs w:val="24"/>
        </w:rPr>
      </w:pPr>
      <w:r w:rsidRPr="005B22AF">
        <w:rPr>
          <w:rFonts w:ascii="Arial" w:hAnsi="Arial" w:cs="Arial"/>
          <w:sz w:val="24"/>
          <w:szCs w:val="24"/>
        </w:rPr>
        <w:t>Celem projektu jest upowszechnianie i rozwój wysokiej jakości kształcenia zawodowego, zgodnie z potrzebami rynku pracy z ukierunkowaniem na branże rozwojowe (przemysły wschodzące) w 2 technikach z CKZiU z terenu Miasta Sosnowiec oraz współpraca 2</w:t>
      </w:r>
      <w:r>
        <w:rPr>
          <w:rFonts w:ascii="Arial" w:hAnsi="Arial" w:cs="Arial"/>
          <w:sz w:val="24"/>
          <w:szCs w:val="24"/>
        </w:rPr>
        <w:t> </w:t>
      </w:r>
      <w:r w:rsidRPr="005B22AF">
        <w:rPr>
          <w:rFonts w:ascii="Arial" w:hAnsi="Arial" w:cs="Arial"/>
          <w:sz w:val="24"/>
          <w:szCs w:val="24"/>
        </w:rPr>
        <w:t>techników z Akademią Humanitas i pracodawcami zagranicznymi poprzez</w:t>
      </w:r>
      <w:r w:rsidR="003A54D8" w:rsidRPr="005B22AF">
        <w:rPr>
          <w:rFonts w:ascii="Arial" w:hAnsi="Arial" w:cs="Arial"/>
          <w:sz w:val="24"/>
          <w:szCs w:val="24"/>
        </w:rPr>
        <w:t>:</w:t>
      </w:r>
    </w:p>
    <w:p w14:paraId="16B91D76" w14:textId="55A106A1" w:rsidR="005B22AF" w:rsidRPr="005B22AF" w:rsidRDefault="005B22AF" w:rsidP="005B22AF">
      <w:pPr>
        <w:pStyle w:val="Akapitzlist"/>
        <w:numPr>
          <w:ilvl w:val="0"/>
          <w:numId w:val="7"/>
        </w:numPr>
        <w:spacing w:before="60" w:after="0" w:line="276" w:lineRule="auto"/>
        <w:ind w:left="1276" w:hanging="357"/>
        <w:contextualSpacing w:val="0"/>
        <w:rPr>
          <w:rFonts w:ascii="Arial" w:hAnsi="Arial" w:cs="Arial"/>
          <w:kern w:val="0"/>
          <w:sz w:val="24"/>
          <w:szCs w:val="24"/>
        </w:rPr>
      </w:pPr>
      <w:r w:rsidRPr="005B22AF">
        <w:rPr>
          <w:rFonts w:ascii="Arial" w:hAnsi="Arial" w:cs="Arial"/>
          <w:kern w:val="0"/>
          <w:sz w:val="24"/>
          <w:szCs w:val="24"/>
        </w:rPr>
        <w:t>wsparcie praktycznej nauki zawodu poprzez doposażenie "Pracowni studia nagrań" oraz "Pracowni reklamy i multimediów" dla potrzeb 2 techników</w:t>
      </w:r>
      <w:r w:rsidR="00DF1A9E">
        <w:rPr>
          <w:rFonts w:ascii="Arial" w:hAnsi="Arial" w:cs="Arial"/>
          <w:kern w:val="0"/>
          <w:sz w:val="24"/>
          <w:szCs w:val="24"/>
        </w:rPr>
        <w:t>,</w:t>
      </w:r>
    </w:p>
    <w:p w14:paraId="1C9B7EB4" w14:textId="117283C0" w:rsidR="005B22AF" w:rsidRPr="005B22AF" w:rsidRDefault="005B22AF" w:rsidP="005B22AF">
      <w:pPr>
        <w:pStyle w:val="Akapitzlist"/>
        <w:numPr>
          <w:ilvl w:val="0"/>
          <w:numId w:val="7"/>
        </w:numPr>
        <w:spacing w:before="60" w:after="0" w:line="276" w:lineRule="auto"/>
        <w:ind w:left="1276" w:hanging="357"/>
        <w:contextualSpacing w:val="0"/>
        <w:rPr>
          <w:rFonts w:ascii="Arial" w:hAnsi="Arial" w:cs="Arial"/>
          <w:kern w:val="0"/>
          <w:sz w:val="24"/>
          <w:szCs w:val="24"/>
        </w:rPr>
      </w:pPr>
      <w:r w:rsidRPr="005B22AF">
        <w:rPr>
          <w:rFonts w:ascii="Arial" w:hAnsi="Arial" w:cs="Arial"/>
          <w:kern w:val="0"/>
          <w:sz w:val="24"/>
          <w:szCs w:val="24"/>
        </w:rPr>
        <w:t>realizację szkoleń podstawowych z zakresu fotografii i multimediów oraz reklamy i</w:t>
      </w:r>
      <w:r w:rsidR="006820AC">
        <w:rPr>
          <w:rFonts w:ascii="Arial" w:hAnsi="Arial" w:cs="Arial"/>
          <w:kern w:val="0"/>
          <w:sz w:val="24"/>
          <w:szCs w:val="24"/>
        </w:rPr>
        <w:t> </w:t>
      </w:r>
      <w:r w:rsidRPr="005B22AF">
        <w:rPr>
          <w:rFonts w:ascii="Arial" w:hAnsi="Arial" w:cs="Arial"/>
          <w:kern w:val="0"/>
          <w:sz w:val="24"/>
          <w:szCs w:val="24"/>
        </w:rPr>
        <w:t>dziedzin pokrewnych dla 168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5B22AF">
        <w:rPr>
          <w:rFonts w:ascii="Arial" w:hAnsi="Arial" w:cs="Arial"/>
          <w:kern w:val="0"/>
          <w:sz w:val="24"/>
          <w:szCs w:val="24"/>
        </w:rPr>
        <w:t>uczniów/uczennic (w tym 134 kobiety) , zakończonych nabyciem kompetencji przez min. 80% uczestników/czek</w:t>
      </w:r>
      <w:r w:rsidR="009A7C7B">
        <w:rPr>
          <w:rFonts w:ascii="Arial" w:hAnsi="Arial" w:cs="Arial"/>
          <w:kern w:val="0"/>
          <w:sz w:val="24"/>
          <w:szCs w:val="24"/>
        </w:rPr>
        <w:t>,</w:t>
      </w:r>
    </w:p>
    <w:p w14:paraId="2266475D" w14:textId="54A11730" w:rsidR="005B22AF" w:rsidRPr="005B22AF" w:rsidRDefault="005B22AF" w:rsidP="005B22AF">
      <w:pPr>
        <w:pStyle w:val="Akapitzlist"/>
        <w:numPr>
          <w:ilvl w:val="0"/>
          <w:numId w:val="7"/>
        </w:numPr>
        <w:spacing w:before="60" w:after="0" w:line="276" w:lineRule="auto"/>
        <w:ind w:left="1276" w:hanging="357"/>
        <w:contextualSpacing w:val="0"/>
        <w:rPr>
          <w:rFonts w:ascii="Arial" w:hAnsi="Arial" w:cs="Arial"/>
          <w:kern w:val="0"/>
          <w:sz w:val="24"/>
          <w:szCs w:val="24"/>
        </w:rPr>
      </w:pPr>
      <w:r w:rsidRPr="005B22AF">
        <w:rPr>
          <w:rFonts w:ascii="Arial" w:hAnsi="Arial" w:cs="Arial"/>
          <w:kern w:val="0"/>
          <w:sz w:val="24"/>
          <w:szCs w:val="24"/>
        </w:rPr>
        <w:t>realizacje szkoleń zaawansowanych (z wykorzystaniem zaplecza edukacyjnego uczelni) z zakresu fotografii i multimediów oraz reklamy i dziedzin pokrewnych dla 96</w:t>
      </w:r>
      <w:r w:rsidR="009A7C7B">
        <w:rPr>
          <w:rFonts w:ascii="Arial" w:hAnsi="Arial" w:cs="Arial"/>
          <w:kern w:val="0"/>
          <w:sz w:val="24"/>
          <w:szCs w:val="24"/>
        </w:rPr>
        <w:t> </w:t>
      </w:r>
      <w:r w:rsidRPr="005B22AF">
        <w:rPr>
          <w:rFonts w:ascii="Arial" w:hAnsi="Arial" w:cs="Arial"/>
          <w:kern w:val="0"/>
          <w:sz w:val="24"/>
          <w:szCs w:val="24"/>
        </w:rPr>
        <w:t>uczniów/uczennic (w tym 76 kobiet)</w:t>
      </w:r>
      <w:r w:rsidR="009A7C7B">
        <w:rPr>
          <w:rFonts w:ascii="Arial" w:hAnsi="Arial" w:cs="Arial"/>
          <w:kern w:val="0"/>
          <w:sz w:val="24"/>
          <w:szCs w:val="24"/>
        </w:rPr>
        <w:t>,</w:t>
      </w:r>
    </w:p>
    <w:p w14:paraId="48CC7814" w14:textId="4303805A" w:rsidR="005B22AF" w:rsidRPr="005B22AF" w:rsidRDefault="005B22AF" w:rsidP="005B22AF">
      <w:pPr>
        <w:pStyle w:val="Akapitzlist"/>
        <w:numPr>
          <w:ilvl w:val="0"/>
          <w:numId w:val="7"/>
        </w:numPr>
        <w:spacing w:before="60" w:after="0" w:line="276" w:lineRule="auto"/>
        <w:ind w:left="1276" w:hanging="357"/>
        <w:contextualSpacing w:val="0"/>
        <w:rPr>
          <w:rFonts w:ascii="Arial" w:hAnsi="Arial" w:cs="Arial"/>
          <w:kern w:val="0"/>
          <w:sz w:val="24"/>
          <w:szCs w:val="24"/>
        </w:rPr>
      </w:pPr>
      <w:r w:rsidRPr="005B22AF">
        <w:rPr>
          <w:rFonts w:ascii="Arial" w:hAnsi="Arial" w:cs="Arial"/>
          <w:kern w:val="0"/>
          <w:sz w:val="24"/>
          <w:szCs w:val="24"/>
        </w:rPr>
        <w:t>realizację praktyk zagranicznych dla 60 uczniów/uczennic (w tym 48 kobiet) zwiększających ich kompetencje zawodowe</w:t>
      </w:r>
      <w:r w:rsidR="009A7C7B">
        <w:rPr>
          <w:rFonts w:ascii="Arial" w:hAnsi="Arial" w:cs="Arial"/>
          <w:kern w:val="0"/>
          <w:sz w:val="24"/>
          <w:szCs w:val="24"/>
        </w:rPr>
        <w:t>,</w:t>
      </w:r>
    </w:p>
    <w:p w14:paraId="5FF55BE3" w14:textId="782C7415" w:rsidR="005B22AF" w:rsidRPr="005B22AF" w:rsidRDefault="005B22AF" w:rsidP="005B22AF">
      <w:pPr>
        <w:pStyle w:val="Akapitzlist"/>
        <w:numPr>
          <w:ilvl w:val="0"/>
          <w:numId w:val="7"/>
        </w:numPr>
        <w:spacing w:before="60" w:after="0" w:line="276" w:lineRule="auto"/>
        <w:ind w:left="1276" w:hanging="357"/>
        <w:contextualSpacing w:val="0"/>
        <w:rPr>
          <w:rFonts w:ascii="Arial" w:hAnsi="Arial" w:cs="Arial"/>
          <w:kern w:val="0"/>
          <w:sz w:val="24"/>
          <w:szCs w:val="24"/>
        </w:rPr>
      </w:pPr>
      <w:r w:rsidRPr="005B22AF">
        <w:rPr>
          <w:rFonts w:ascii="Arial" w:hAnsi="Arial" w:cs="Arial"/>
          <w:kern w:val="0"/>
          <w:sz w:val="24"/>
          <w:szCs w:val="24"/>
        </w:rPr>
        <w:t>realizację szkolenia doskonalącego i kursu kwalifikacyjnego dla 6 nauczycieli /nauczycielek praktycznej nauki zawodu (w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5B22AF">
        <w:rPr>
          <w:rFonts w:ascii="Arial" w:hAnsi="Arial" w:cs="Arial"/>
          <w:kern w:val="0"/>
          <w:sz w:val="24"/>
          <w:szCs w:val="24"/>
        </w:rPr>
        <w:t>tym 4 kobiet), zwiększających kompetencje/kwalifikacje u minimum 80% uczestników szkoleń.</w:t>
      </w:r>
    </w:p>
    <w:p w14:paraId="1F868FDA" w14:textId="0EAD22F2" w:rsidR="00107DB8" w:rsidRPr="004607AF" w:rsidRDefault="00F51B6E" w:rsidP="002A591B">
      <w:pPr>
        <w:numPr>
          <w:ilvl w:val="0"/>
          <w:numId w:val="6"/>
        </w:numPr>
        <w:spacing w:before="60" w:after="120"/>
        <w:ind w:left="425" w:hanging="357"/>
        <w:rPr>
          <w:rFonts w:ascii="Arial" w:hAnsi="Arial" w:cs="Arial"/>
          <w:sz w:val="24"/>
          <w:szCs w:val="24"/>
        </w:rPr>
      </w:pPr>
      <w:r w:rsidRPr="004607AF">
        <w:rPr>
          <w:rFonts w:ascii="Arial" w:hAnsi="Arial" w:cs="Arial"/>
          <w:sz w:val="24"/>
          <w:szCs w:val="24"/>
        </w:rPr>
        <w:t xml:space="preserve">Projekt </w:t>
      </w:r>
      <w:r w:rsidR="0054317F" w:rsidRPr="004607AF">
        <w:rPr>
          <w:rFonts w:ascii="Arial" w:hAnsi="Arial" w:cs="Arial"/>
          <w:sz w:val="24"/>
          <w:szCs w:val="24"/>
        </w:rPr>
        <w:t>przewiduje</w:t>
      </w:r>
      <w:r w:rsidRPr="004607AF">
        <w:rPr>
          <w:rFonts w:ascii="Arial" w:hAnsi="Arial" w:cs="Arial"/>
          <w:sz w:val="24"/>
          <w:szCs w:val="24"/>
        </w:rPr>
        <w:t xml:space="preserve"> objęcie wsparciem minimum </w:t>
      </w:r>
      <w:r w:rsidR="00484B28">
        <w:rPr>
          <w:rFonts w:ascii="Arial" w:hAnsi="Arial" w:cs="Arial"/>
          <w:sz w:val="24"/>
          <w:szCs w:val="24"/>
        </w:rPr>
        <w:t>168</w:t>
      </w:r>
      <w:r w:rsidR="006F45D5" w:rsidRPr="004607AF">
        <w:rPr>
          <w:rFonts w:ascii="Arial" w:hAnsi="Arial" w:cs="Arial"/>
          <w:sz w:val="24"/>
          <w:szCs w:val="24"/>
        </w:rPr>
        <w:t xml:space="preserve"> </w:t>
      </w:r>
      <w:r w:rsidRPr="004607AF">
        <w:rPr>
          <w:rFonts w:ascii="Arial" w:hAnsi="Arial" w:cs="Arial"/>
          <w:sz w:val="24"/>
          <w:szCs w:val="24"/>
        </w:rPr>
        <w:t>uczniów i uczennic szkół ponadpodstawowych</w:t>
      </w:r>
      <w:r w:rsidR="006202F1" w:rsidRPr="004607AF">
        <w:rPr>
          <w:rFonts w:ascii="Arial" w:hAnsi="Arial" w:cs="Arial"/>
          <w:sz w:val="24"/>
          <w:szCs w:val="24"/>
        </w:rPr>
        <w:t xml:space="preserve"> biorących udział w projekcie</w:t>
      </w:r>
      <w:r w:rsidRPr="004607AF">
        <w:rPr>
          <w:rFonts w:ascii="Arial" w:hAnsi="Arial" w:cs="Arial"/>
          <w:sz w:val="24"/>
          <w:szCs w:val="24"/>
        </w:rPr>
        <w:t>.</w:t>
      </w:r>
      <w:r w:rsidR="0054317F" w:rsidRPr="004607AF">
        <w:rPr>
          <w:rFonts w:ascii="Arial" w:hAnsi="Arial" w:cs="Arial"/>
          <w:sz w:val="24"/>
          <w:szCs w:val="24"/>
        </w:rPr>
        <w:t xml:space="preserve"> </w:t>
      </w:r>
      <w:r w:rsidR="00515BBE" w:rsidRPr="004607AF">
        <w:rPr>
          <w:rFonts w:ascii="Arial" w:hAnsi="Arial" w:cs="Arial"/>
          <w:sz w:val="24"/>
          <w:szCs w:val="24"/>
        </w:rPr>
        <w:t>Organizator dopuszcza</w:t>
      </w:r>
      <w:r w:rsidR="00B840FA" w:rsidRPr="004607AF">
        <w:rPr>
          <w:rFonts w:ascii="Arial" w:hAnsi="Arial" w:cs="Arial"/>
          <w:sz w:val="24"/>
          <w:szCs w:val="24"/>
        </w:rPr>
        <w:t xml:space="preserve"> możliwość</w:t>
      </w:r>
      <w:r w:rsidR="00515BBE" w:rsidRPr="004607AF">
        <w:rPr>
          <w:rFonts w:ascii="Arial" w:hAnsi="Arial" w:cs="Arial"/>
          <w:sz w:val="24"/>
          <w:szCs w:val="24"/>
        </w:rPr>
        <w:t xml:space="preserve"> zwiększeni</w:t>
      </w:r>
      <w:r w:rsidR="00B840FA" w:rsidRPr="004607AF">
        <w:rPr>
          <w:rFonts w:ascii="Arial" w:hAnsi="Arial" w:cs="Arial"/>
          <w:sz w:val="24"/>
          <w:szCs w:val="24"/>
        </w:rPr>
        <w:t>a</w:t>
      </w:r>
      <w:r w:rsidR="00515BBE" w:rsidRPr="004607AF">
        <w:rPr>
          <w:rFonts w:ascii="Arial" w:hAnsi="Arial" w:cs="Arial"/>
          <w:sz w:val="24"/>
          <w:szCs w:val="24"/>
        </w:rPr>
        <w:t xml:space="preserve"> liczby uczniów objętych wsparciem</w:t>
      </w:r>
      <w:r w:rsidR="00B840FA" w:rsidRPr="004607AF">
        <w:rPr>
          <w:rFonts w:ascii="Arial" w:hAnsi="Arial" w:cs="Arial"/>
          <w:sz w:val="24"/>
          <w:szCs w:val="24"/>
        </w:rPr>
        <w:t xml:space="preserve"> w miarę możliwości logistycznych i</w:t>
      </w:r>
      <w:r w:rsidR="009A44B1">
        <w:rPr>
          <w:rFonts w:ascii="Arial" w:hAnsi="Arial" w:cs="Arial"/>
          <w:sz w:val="24"/>
          <w:szCs w:val="24"/>
        </w:rPr>
        <w:t> </w:t>
      </w:r>
      <w:r w:rsidR="00B840FA" w:rsidRPr="004607AF">
        <w:rPr>
          <w:rFonts w:ascii="Arial" w:hAnsi="Arial" w:cs="Arial"/>
          <w:sz w:val="24"/>
          <w:szCs w:val="24"/>
        </w:rPr>
        <w:t>finansowych Projektu</w:t>
      </w:r>
      <w:r w:rsidR="00515BBE" w:rsidRPr="004607AF">
        <w:rPr>
          <w:rFonts w:ascii="Arial" w:hAnsi="Arial" w:cs="Arial"/>
          <w:sz w:val="24"/>
          <w:szCs w:val="24"/>
        </w:rPr>
        <w:t xml:space="preserve">. </w:t>
      </w:r>
    </w:p>
    <w:p w14:paraId="6DB18935" w14:textId="392EE5DA" w:rsidR="003903BD" w:rsidRPr="004607AF" w:rsidRDefault="003903BD" w:rsidP="00B631EC">
      <w:pPr>
        <w:numPr>
          <w:ilvl w:val="0"/>
          <w:numId w:val="6"/>
        </w:numPr>
        <w:spacing w:before="60" w:after="120"/>
        <w:ind w:left="425" w:hanging="357"/>
        <w:rPr>
          <w:rFonts w:ascii="Arial" w:hAnsi="Arial" w:cs="Arial"/>
          <w:sz w:val="24"/>
          <w:szCs w:val="24"/>
        </w:rPr>
      </w:pPr>
      <w:r w:rsidRPr="004607AF">
        <w:rPr>
          <w:rFonts w:ascii="Arial" w:hAnsi="Arial" w:cs="Arial"/>
          <w:sz w:val="24"/>
          <w:szCs w:val="24"/>
        </w:rPr>
        <w:lastRenderedPageBreak/>
        <w:t xml:space="preserve">Projekt realizowany </w:t>
      </w:r>
      <w:r w:rsidR="000F5478" w:rsidRPr="004607AF">
        <w:rPr>
          <w:rFonts w:ascii="Arial" w:hAnsi="Arial" w:cs="Arial"/>
          <w:sz w:val="24"/>
          <w:szCs w:val="24"/>
        </w:rPr>
        <w:t>jest</w:t>
      </w:r>
      <w:r w:rsidRPr="004607AF">
        <w:rPr>
          <w:rFonts w:ascii="Arial" w:hAnsi="Arial" w:cs="Arial"/>
          <w:sz w:val="24"/>
          <w:szCs w:val="24"/>
        </w:rPr>
        <w:t xml:space="preserve"> z poszanowaniem zasady równości szans oraz niedyskryminacji, </w:t>
      </w:r>
      <w:r w:rsidR="00B631EC" w:rsidRPr="004607AF">
        <w:rPr>
          <w:rFonts w:ascii="Arial" w:hAnsi="Arial" w:cs="Arial"/>
          <w:sz w:val="24"/>
          <w:szCs w:val="24"/>
        </w:rPr>
        <w:t xml:space="preserve">zgodnie z Kartą Praw Podstawowych UE  oraz Konwencją o Prawach Osób Niepełnosprawnych </w:t>
      </w:r>
      <w:r w:rsidRPr="004607AF">
        <w:rPr>
          <w:rFonts w:ascii="Arial" w:hAnsi="Arial" w:cs="Arial"/>
          <w:sz w:val="24"/>
          <w:szCs w:val="24"/>
        </w:rPr>
        <w:t>w</w:t>
      </w:r>
      <w:r w:rsidR="00552F16" w:rsidRPr="004607AF">
        <w:rPr>
          <w:rFonts w:ascii="Arial" w:hAnsi="Arial" w:cs="Arial"/>
          <w:sz w:val="24"/>
          <w:szCs w:val="24"/>
        </w:rPr>
        <w:t> </w:t>
      </w:r>
      <w:r w:rsidRPr="004607AF">
        <w:rPr>
          <w:rFonts w:ascii="Arial" w:hAnsi="Arial" w:cs="Arial"/>
          <w:sz w:val="24"/>
          <w:szCs w:val="24"/>
        </w:rPr>
        <w:t xml:space="preserve">tym zapewniać będzie dostępność dla osób z niepełnosprawnościami. </w:t>
      </w:r>
    </w:p>
    <w:p w14:paraId="4EE9B3D5" w14:textId="2DFC74D6" w:rsidR="003903BD" w:rsidRPr="004607AF" w:rsidRDefault="003903BD" w:rsidP="00B631EC">
      <w:pPr>
        <w:spacing w:before="60" w:after="120"/>
        <w:ind w:left="425"/>
        <w:rPr>
          <w:rFonts w:ascii="Arial" w:hAnsi="Arial" w:cs="Arial"/>
          <w:sz w:val="24"/>
          <w:szCs w:val="24"/>
        </w:rPr>
      </w:pPr>
      <w:r w:rsidRPr="004607AF">
        <w:rPr>
          <w:rFonts w:ascii="Arial" w:hAnsi="Arial" w:cs="Arial"/>
          <w:sz w:val="24"/>
          <w:szCs w:val="24"/>
        </w:rPr>
        <w:t>Proces rekrutacji będzie przeprowadzany z uwzględnieniem równości szans dla kobiet i mężczyzn oraz zgodnie z innymi politykami i zasadami wspólnotowymi.</w:t>
      </w:r>
    </w:p>
    <w:p w14:paraId="76A4DCB3" w14:textId="6D7551FA" w:rsidR="003903BD" w:rsidRDefault="003903BD" w:rsidP="003903BD">
      <w:pPr>
        <w:keepLines/>
        <w:spacing w:after="120"/>
        <w:ind w:left="425"/>
        <w:rPr>
          <w:rFonts w:ascii="Arial" w:hAnsi="Arial" w:cs="Arial"/>
          <w:sz w:val="24"/>
          <w:szCs w:val="24"/>
        </w:rPr>
      </w:pPr>
      <w:r w:rsidRPr="004607AF">
        <w:rPr>
          <w:rFonts w:ascii="Arial" w:hAnsi="Arial" w:cs="Arial"/>
          <w:sz w:val="24"/>
          <w:szCs w:val="24"/>
        </w:rPr>
        <w:t>Projekt zakłada także przeciwdziałanie barierom równościowym związanym ze stereotypowym kształtowaniem dziewcząt do predysponowanych ról i zawodów - promowane będzie podejmowanie nauki i pracy przez kobiety w branżach niestereotypowych.</w:t>
      </w:r>
    </w:p>
    <w:p w14:paraId="6E6EAF3A" w14:textId="761AC0B0" w:rsidR="00B12AF6" w:rsidRPr="004607AF" w:rsidRDefault="00B12AF6" w:rsidP="00C42988">
      <w:pPr>
        <w:numPr>
          <w:ilvl w:val="0"/>
          <w:numId w:val="6"/>
        </w:numPr>
        <w:spacing w:after="120"/>
        <w:ind w:left="426" w:hanging="357"/>
        <w:rPr>
          <w:rFonts w:ascii="Arial" w:hAnsi="Arial" w:cs="Arial"/>
          <w:sz w:val="24"/>
          <w:szCs w:val="24"/>
        </w:rPr>
      </w:pPr>
      <w:r w:rsidRPr="004607AF">
        <w:rPr>
          <w:rFonts w:ascii="Arial" w:hAnsi="Arial" w:cs="Arial"/>
          <w:sz w:val="24"/>
          <w:szCs w:val="24"/>
        </w:rPr>
        <w:t xml:space="preserve">Projekt </w:t>
      </w:r>
      <w:r w:rsidR="00664F38" w:rsidRPr="004607AF">
        <w:rPr>
          <w:rFonts w:ascii="Arial" w:hAnsi="Arial" w:cs="Arial"/>
          <w:sz w:val="24"/>
          <w:szCs w:val="24"/>
        </w:rPr>
        <w:t>jest realizowany</w:t>
      </w:r>
      <w:r w:rsidRPr="004607AF">
        <w:rPr>
          <w:rFonts w:ascii="Arial" w:hAnsi="Arial" w:cs="Arial"/>
          <w:sz w:val="24"/>
          <w:szCs w:val="24"/>
        </w:rPr>
        <w:t xml:space="preserve"> w okresie od </w:t>
      </w:r>
      <w:r w:rsidR="001F262B" w:rsidRPr="004607AF">
        <w:rPr>
          <w:rFonts w:ascii="Arial" w:hAnsi="Arial" w:cs="Arial"/>
          <w:sz w:val="24"/>
          <w:szCs w:val="24"/>
        </w:rPr>
        <w:t>01.0</w:t>
      </w:r>
      <w:r w:rsidR="00484B28">
        <w:rPr>
          <w:rFonts w:ascii="Arial" w:hAnsi="Arial" w:cs="Arial"/>
          <w:sz w:val="24"/>
          <w:szCs w:val="24"/>
        </w:rPr>
        <w:t>7</w:t>
      </w:r>
      <w:r w:rsidR="001F262B" w:rsidRPr="004607AF">
        <w:rPr>
          <w:rFonts w:ascii="Arial" w:hAnsi="Arial" w:cs="Arial"/>
          <w:sz w:val="24"/>
          <w:szCs w:val="24"/>
        </w:rPr>
        <w:t>.2024</w:t>
      </w:r>
      <w:r w:rsidR="009C3901" w:rsidRPr="004607AF">
        <w:rPr>
          <w:rFonts w:ascii="Arial" w:hAnsi="Arial" w:cs="Arial"/>
          <w:sz w:val="24"/>
          <w:szCs w:val="24"/>
        </w:rPr>
        <w:t xml:space="preserve"> </w:t>
      </w:r>
      <w:r w:rsidR="001F262B" w:rsidRPr="004607AF">
        <w:rPr>
          <w:rFonts w:ascii="Arial" w:hAnsi="Arial" w:cs="Arial"/>
          <w:sz w:val="24"/>
          <w:szCs w:val="24"/>
        </w:rPr>
        <w:t>r.</w:t>
      </w:r>
      <w:r w:rsidRPr="004607AF">
        <w:rPr>
          <w:rFonts w:ascii="Arial" w:hAnsi="Arial" w:cs="Arial"/>
          <w:sz w:val="24"/>
          <w:szCs w:val="24"/>
        </w:rPr>
        <w:t xml:space="preserve"> do 3</w:t>
      </w:r>
      <w:r w:rsidR="00643EFF" w:rsidRPr="004607AF">
        <w:rPr>
          <w:rFonts w:ascii="Arial" w:hAnsi="Arial" w:cs="Arial"/>
          <w:sz w:val="24"/>
          <w:szCs w:val="24"/>
        </w:rPr>
        <w:t>0</w:t>
      </w:r>
      <w:r w:rsidRPr="004607AF">
        <w:rPr>
          <w:rFonts w:ascii="Arial" w:hAnsi="Arial" w:cs="Arial"/>
          <w:sz w:val="24"/>
          <w:szCs w:val="24"/>
        </w:rPr>
        <w:t>.0</w:t>
      </w:r>
      <w:r w:rsidR="00643EFF" w:rsidRPr="004607AF">
        <w:rPr>
          <w:rFonts w:ascii="Arial" w:hAnsi="Arial" w:cs="Arial"/>
          <w:sz w:val="24"/>
          <w:szCs w:val="24"/>
        </w:rPr>
        <w:t>6</w:t>
      </w:r>
      <w:r w:rsidRPr="004607AF">
        <w:rPr>
          <w:rFonts w:ascii="Arial" w:hAnsi="Arial" w:cs="Arial"/>
          <w:sz w:val="24"/>
          <w:szCs w:val="24"/>
        </w:rPr>
        <w:t>.2026</w:t>
      </w:r>
      <w:r w:rsidR="009C3901" w:rsidRPr="004607AF">
        <w:rPr>
          <w:rFonts w:ascii="Arial" w:hAnsi="Arial" w:cs="Arial"/>
          <w:sz w:val="24"/>
          <w:szCs w:val="24"/>
        </w:rPr>
        <w:t xml:space="preserve"> </w:t>
      </w:r>
      <w:r w:rsidRPr="004607AF">
        <w:rPr>
          <w:rFonts w:ascii="Arial" w:hAnsi="Arial" w:cs="Arial"/>
          <w:sz w:val="24"/>
          <w:szCs w:val="24"/>
        </w:rPr>
        <w:t>r.</w:t>
      </w:r>
    </w:p>
    <w:p w14:paraId="40734861" w14:textId="21EFAC1D" w:rsidR="00D03A89" w:rsidRPr="004607AF" w:rsidRDefault="008C2205" w:rsidP="00591918">
      <w:pPr>
        <w:pStyle w:val="Bezodstpw"/>
        <w:keepNext/>
        <w:spacing w:before="240" w:after="24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607AF">
        <w:rPr>
          <w:rFonts w:ascii="Arial" w:hAnsi="Arial" w:cs="Arial"/>
          <w:b/>
          <w:bCs/>
          <w:sz w:val="24"/>
          <w:szCs w:val="24"/>
        </w:rPr>
        <w:t xml:space="preserve">§ </w:t>
      </w:r>
      <w:r w:rsidR="00DB08F2" w:rsidRPr="004607AF">
        <w:rPr>
          <w:rFonts w:ascii="Arial" w:hAnsi="Arial" w:cs="Arial"/>
          <w:b/>
          <w:bCs/>
          <w:sz w:val="24"/>
          <w:szCs w:val="24"/>
        </w:rPr>
        <w:t>5</w:t>
      </w:r>
      <w:r w:rsidR="0094221F" w:rsidRPr="004607AF">
        <w:rPr>
          <w:rFonts w:ascii="Arial" w:hAnsi="Arial" w:cs="Arial"/>
          <w:sz w:val="24"/>
          <w:szCs w:val="24"/>
        </w:rPr>
        <w:br/>
      </w:r>
      <w:r w:rsidRPr="004607AF">
        <w:rPr>
          <w:rFonts w:ascii="Arial" w:hAnsi="Arial" w:cs="Arial"/>
          <w:b/>
          <w:sz w:val="24"/>
          <w:szCs w:val="24"/>
        </w:rPr>
        <w:t>Formy wsparcia dla uczniów/uczennic</w:t>
      </w:r>
    </w:p>
    <w:p w14:paraId="0352A8E7" w14:textId="2A972D92" w:rsidR="008C2205" w:rsidRPr="004607AF" w:rsidRDefault="008C2205" w:rsidP="00F23B0E">
      <w:pPr>
        <w:numPr>
          <w:ilvl w:val="0"/>
          <w:numId w:val="11"/>
        </w:numPr>
        <w:spacing w:after="0"/>
        <w:ind w:left="284"/>
        <w:rPr>
          <w:rFonts w:ascii="Arial" w:hAnsi="Arial" w:cs="Arial"/>
          <w:bCs/>
          <w:sz w:val="24"/>
          <w:szCs w:val="24"/>
        </w:rPr>
      </w:pPr>
      <w:r w:rsidRPr="004607AF">
        <w:rPr>
          <w:rFonts w:ascii="Arial" w:hAnsi="Arial" w:cs="Arial"/>
          <w:bCs/>
          <w:sz w:val="24"/>
          <w:szCs w:val="24"/>
        </w:rPr>
        <w:t>W ramach Projektu zaplanowano następujące formy wsparcia skierowane do uczniów/</w:t>
      </w:r>
      <w:r w:rsidR="009C3901" w:rsidRPr="004607AF">
        <w:rPr>
          <w:rFonts w:ascii="Arial" w:hAnsi="Arial" w:cs="Arial"/>
          <w:bCs/>
          <w:sz w:val="24"/>
          <w:szCs w:val="24"/>
        </w:rPr>
        <w:t xml:space="preserve"> </w:t>
      </w:r>
      <w:r w:rsidRPr="004607AF">
        <w:rPr>
          <w:rFonts w:ascii="Arial" w:hAnsi="Arial" w:cs="Arial"/>
          <w:bCs/>
          <w:sz w:val="24"/>
          <w:szCs w:val="24"/>
        </w:rPr>
        <w:t>uczennic:</w:t>
      </w:r>
    </w:p>
    <w:p w14:paraId="14A6E876" w14:textId="64B0B4B2" w:rsidR="008C2DB7" w:rsidRPr="004607AF" w:rsidRDefault="007740C4" w:rsidP="009C3901">
      <w:pPr>
        <w:pStyle w:val="Akapitzlist"/>
        <w:numPr>
          <w:ilvl w:val="0"/>
          <w:numId w:val="12"/>
        </w:numPr>
        <w:spacing w:after="0" w:line="276" w:lineRule="auto"/>
        <w:ind w:left="709"/>
        <w:rPr>
          <w:rFonts w:ascii="Arial" w:hAnsi="Arial" w:cs="Arial"/>
          <w:bCs/>
          <w:kern w:val="0"/>
          <w:sz w:val="24"/>
          <w:szCs w:val="24"/>
        </w:rPr>
      </w:pPr>
      <w:r w:rsidRPr="004607AF">
        <w:rPr>
          <w:rFonts w:ascii="Arial" w:hAnsi="Arial" w:cs="Arial"/>
          <w:bCs/>
          <w:kern w:val="0"/>
          <w:sz w:val="24"/>
          <w:szCs w:val="24"/>
        </w:rPr>
        <w:t>Szkolenia</w:t>
      </w:r>
      <w:r w:rsidR="008C2205" w:rsidRPr="004607AF">
        <w:rPr>
          <w:rFonts w:ascii="Arial" w:hAnsi="Arial" w:cs="Arial"/>
          <w:bCs/>
          <w:kern w:val="0"/>
          <w:sz w:val="24"/>
          <w:szCs w:val="24"/>
        </w:rPr>
        <w:t xml:space="preserve"> podstawowe</w:t>
      </w:r>
      <w:r w:rsidR="0047330D" w:rsidRPr="004607AF">
        <w:rPr>
          <w:rFonts w:ascii="Arial" w:hAnsi="Arial" w:cs="Arial"/>
          <w:bCs/>
          <w:kern w:val="0"/>
          <w:sz w:val="24"/>
          <w:szCs w:val="24"/>
        </w:rPr>
        <w:t>,</w:t>
      </w:r>
      <w:r w:rsidR="008C2205" w:rsidRPr="004607AF">
        <w:rPr>
          <w:rFonts w:ascii="Arial" w:hAnsi="Arial" w:cs="Arial"/>
          <w:bCs/>
          <w:kern w:val="0"/>
          <w:sz w:val="24"/>
          <w:szCs w:val="24"/>
        </w:rPr>
        <w:t xml:space="preserve"> </w:t>
      </w:r>
    </w:p>
    <w:p w14:paraId="70077724" w14:textId="5CCCD909" w:rsidR="009C3901" w:rsidRPr="004607AF" w:rsidRDefault="007740C4" w:rsidP="009C3901">
      <w:pPr>
        <w:pStyle w:val="Akapitzlist"/>
        <w:numPr>
          <w:ilvl w:val="0"/>
          <w:numId w:val="12"/>
        </w:numPr>
        <w:spacing w:after="0" w:line="276" w:lineRule="auto"/>
        <w:ind w:left="709"/>
        <w:rPr>
          <w:rFonts w:ascii="Arial" w:hAnsi="Arial" w:cs="Arial"/>
          <w:bCs/>
          <w:kern w:val="0"/>
          <w:sz w:val="24"/>
          <w:szCs w:val="24"/>
        </w:rPr>
      </w:pPr>
      <w:r w:rsidRPr="004607AF">
        <w:rPr>
          <w:rFonts w:ascii="Arial" w:hAnsi="Arial" w:cs="Arial"/>
          <w:bCs/>
          <w:kern w:val="0"/>
          <w:sz w:val="24"/>
          <w:szCs w:val="24"/>
        </w:rPr>
        <w:t>Szkolenia</w:t>
      </w:r>
      <w:r w:rsidR="008C2205" w:rsidRPr="004607AF">
        <w:rPr>
          <w:rFonts w:ascii="Arial" w:hAnsi="Arial" w:cs="Arial"/>
          <w:bCs/>
          <w:kern w:val="0"/>
          <w:sz w:val="24"/>
          <w:szCs w:val="24"/>
        </w:rPr>
        <w:t xml:space="preserve"> zaawansowane</w:t>
      </w:r>
      <w:r w:rsidR="009C3901" w:rsidRPr="004607AF">
        <w:rPr>
          <w:rFonts w:ascii="Arial" w:hAnsi="Arial" w:cs="Arial"/>
          <w:bCs/>
          <w:kern w:val="0"/>
          <w:sz w:val="24"/>
          <w:szCs w:val="24"/>
        </w:rPr>
        <w:t>.</w:t>
      </w:r>
    </w:p>
    <w:p w14:paraId="229D3305" w14:textId="56B9A260" w:rsidR="008C2205" w:rsidRPr="004607AF" w:rsidRDefault="009C3901" w:rsidP="009C3901">
      <w:pPr>
        <w:pStyle w:val="Akapitzlist"/>
        <w:numPr>
          <w:ilvl w:val="0"/>
          <w:numId w:val="12"/>
        </w:numPr>
        <w:spacing w:after="0" w:line="276" w:lineRule="auto"/>
        <w:ind w:left="709"/>
        <w:rPr>
          <w:rFonts w:ascii="Arial" w:hAnsi="Arial" w:cs="Arial"/>
          <w:bCs/>
          <w:kern w:val="0"/>
          <w:sz w:val="24"/>
          <w:szCs w:val="24"/>
        </w:rPr>
      </w:pPr>
      <w:r w:rsidRPr="004607AF">
        <w:rPr>
          <w:rFonts w:ascii="Arial" w:hAnsi="Arial" w:cs="Arial"/>
          <w:bCs/>
          <w:kern w:val="0"/>
          <w:sz w:val="24"/>
          <w:szCs w:val="24"/>
        </w:rPr>
        <w:t>Praktyki zagraniczne</w:t>
      </w:r>
      <w:r w:rsidR="00591918" w:rsidRPr="004607AF">
        <w:rPr>
          <w:rFonts w:ascii="Arial" w:hAnsi="Arial" w:cs="Arial"/>
          <w:bCs/>
          <w:kern w:val="0"/>
          <w:sz w:val="24"/>
          <w:szCs w:val="24"/>
        </w:rPr>
        <w:t>.</w:t>
      </w:r>
    </w:p>
    <w:p w14:paraId="5A3F7B4D" w14:textId="6A21EF48" w:rsidR="00CA4CC0" w:rsidRPr="003623B5" w:rsidRDefault="007740C4" w:rsidP="000E670E">
      <w:pPr>
        <w:numPr>
          <w:ilvl w:val="0"/>
          <w:numId w:val="11"/>
        </w:numPr>
        <w:spacing w:before="240" w:after="0"/>
        <w:ind w:left="284"/>
        <w:rPr>
          <w:rFonts w:ascii="Arial" w:hAnsi="Arial" w:cs="Arial"/>
          <w:bCs/>
          <w:sz w:val="24"/>
          <w:szCs w:val="24"/>
        </w:rPr>
      </w:pPr>
      <w:r w:rsidRPr="003623B5">
        <w:rPr>
          <w:rFonts w:ascii="Arial" w:hAnsi="Arial" w:cs="Arial"/>
          <w:b/>
          <w:sz w:val="24"/>
          <w:szCs w:val="24"/>
        </w:rPr>
        <w:t>Szkolenia</w:t>
      </w:r>
      <w:r w:rsidR="00CA4CC0" w:rsidRPr="003623B5">
        <w:rPr>
          <w:rFonts w:ascii="Arial" w:hAnsi="Arial" w:cs="Arial"/>
          <w:b/>
          <w:sz w:val="24"/>
          <w:szCs w:val="24"/>
        </w:rPr>
        <w:t xml:space="preserve"> podstawowe </w:t>
      </w:r>
      <w:r w:rsidR="00CA4CC0" w:rsidRPr="003623B5">
        <w:rPr>
          <w:rFonts w:ascii="Arial" w:hAnsi="Arial" w:cs="Arial"/>
          <w:bCs/>
          <w:sz w:val="24"/>
          <w:szCs w:val="24"/>
        </w:rPr>
        <w:t xml:space="preserve">organizowane będą </w:t>
      </w:r>
      <w:r w:rsidR="00D36202" w:rsidRPr="003623B5">
        <w:rPr>
          <w:rFonts w:ascii="Arial" w:hAnsi="Arial" w:cs="Arial"/>
          <w:bCs/>
          <w:sz w:val="24"/>
          <w:szCs w:val="24"/>
        </w:rPr>
        <w:t xml:space="preserve">na terenie </w:t>
      </w:r>
      <w:r w:rsidR="009C3901" w:rsidRPr="003623B5">
        <w:rPr>
          <w:rFonts w:ascii="Arial" w:hAnsi="Arial" w:cs="Arial"/>
          <w:bCs/>
          <w:sz w:val="24"/>
          <w:szCs w:val="24"/>
        </w:rPr>
        <w:t>szkół biorących udział w projekcie</w:t>
      </w:r>
      <w:r w:rsidR="00CA4CC0" w:rsidRPr="003623B5">
        <w:rPr>
          <w:rFonts w:ascii="Arial" w:hAnsi="Arial" w:cs="Arial"/>
          <w:bCs/>
          <w:sz w:val="24"/>
          <w:szCs w:val="24"/>
        </w:rPr>
        <w:t>, zgodnie z poniższymi założeniami:</w:t>
      </w:r>
    </w:p>
    <w:p w14:paraId="38CE4CA7" w14:textId="684940E0" w:rsidR="0077466E" w:rsidRPr="00644AF7" w:rsidRDefault="007740C4" w:rsidP="00F90411">
      <w:pPr>
        <w:pStyle w:val="Akapitzlist"/>
        <w:numPr>
          <w:ilvl w:val="0"/>
          <w:numId w:val="13"/>
        </w:numPr>
        <w:spacing w:before="40" w:after="0" w:line="276" w:lineRule="auto"/>
        <w:ind w:left="709"/>
        <w:contextualSpacing w:val="0"/>
        <w:rPr>
          <w:rFonts w:ascii="Arial" w:hAnsi="Arial" w:cs="Arial"/>
          <w:bCs/>
          <w:kern w:val="0"/>
          <w:sz w:val="24"/>
          <w:szCs w:val="24"/>
        </w:rPr>
      </w:pPr>
      <w:r w:rsidRPr="003623B5">
        <w:rPr>
          <w:rFonts w:ascii="Arial" w:hAnsi="Arial" w:cs="Arial"/>
          <w:bCs/>
          <w:kern w:val="0"/>
          <w:sz w:val="24"/>
          <w:szCs w:val="24"/>
        </w:rPr>
        <w:t xml:space="preserve">Szkolenia zaplanowane </w:t>
      </w:r>
      <w:r w:rsidR="00022F22" w:rsidRPr="003623B5">
        <w:rPr>
          <w:rFonts w:ascii="Arial" w:hAnsi="Arial" w:cs="Arial"/>
          <w:bCs/>
          <w:kern w:val="0"/>
          <w:sz w:val="24"/>
          <w:szCs w:val="24"/>
        </w:rPr>
        <w:t>są</w:t>
      </w:r>
      <w:r w:rsidR="0077466E" w:rsidRPr="003623B5">
        <w:rPr>
          <w:rFonts w:ascii="Arial" w:hAnsi="Arial" w:cs="Arial"/>
          <w:bCs/>
          <w:kern w:val="0"/>
          <w:sz w:val="24"/>
          <w:szCs w:val="24"/>
        </w:rPr>
        <w:t xml:space="preserve"> w formie </w:t>
      </w:r>
      <w:r w:rsidR="006F7FB8" w:rsidRPr="003623B5">
        <w:rPr>
          <w:rFonts w:ascii="Arial" w:hAnsi="Arial" w:cs="Arial"/>
          <w:bCs/>
          <w:kern w:val="0"/>
          <w:sz w:val="24"/>
          <w:szCs w:val="24"/>
        </w:rPr>
        <w:t xml:space="preserve">jednodniowych </w:t>
      </w:r>
      <w:r w:rsidR="0077466E" w:rsidRPr="003623B5">
        <w:rPr>
          <w:rFonts w:ascii="Arial" w:hAnsi="Arial" w:cs="Arial"/>
          <w:bCs/>
          <w:kern w:val="0"/>
          <w:sz w:val="24"/>
          <w:szCs w:val="24"/>
        </w:rPr>
        <w:t>warsztatów,</w:t>
      </w:r>
      <w:r w:rsidR="00116093" w:rsidRPr="003623B5">
        <w:rPr>
          <w:rFonts w:ascii="Arial" w:hAnsi="Arial" w:cs="Arial"/>
          <w:bCs/>
          <w:kern w:val="0"/>
          <w:sz w:val="24"/>
          <w:szCs w:val="24"/>
        </w:rPr>
        <w:t xml:space="preserve"> </w:t>
      </w:r>
      <w:r w:rsidR="001067BD" w:rsidRPr="003623B5">
        <w:rPr>
          <w:rFonts w:ascii="Arial" w:hAnsi="Arial" w:cs="Arial"/>
          <w:bCs/>
          <w:kern w:val="0"/>
          <w:sz w:val="24"/>
          <w:szCs w:val="24"/>
        </w:rPr>
        <w:t>których c</w:t>
      </w:r>
      <w:r w:rsidR="0077466E" w:rsidRPr="003623B5">
        <w:rPr>
          <w:rFonts w:ascii="Arial" w:hAnsi="Arial" w:cs="Arial"/>
          <w:bCs/>
          <w:kern w:val="0"/>
          <w:sz w:val="24"/>
          <w:szCs w:val="24"/>
        </w:rPr>
        <w:t xml:space="preserve">elem będzie </w:t>
      </w:r>
      <w:r w:rsidR="00022F22" w:rsidRPr="003623B5">
        <w:rPr>
          <w:rFonts w:ascii="Arial" w:hAnsi="Arial" w:cs="Arial"/>
          <w:bCs/>
          <w:kern w:val="0"/>
          <w:sz w:val="24"/>
          <w:szCs w:val="24"/>
        </w:rPr>
        <w:t xml:space="preserve">zdobycie wiedzy i umiejętności w podstawowym zakresie objętym tematem danego </w:t>
      </w:r>
      <w:r w:rsidR="00022F22" w:rsidRPr="00644AF7">
        <w:rPr>
          <w:rFonts w:ascii="Arial" w:hAnsi="Arial" w:cs="Arial"/>
          <w:bCs/>
          <w:kern w:val="0"/>
          <w:sz w:val="24"/>
          <w:szCs w:val="24"/>
        </w:rPr>
        <w:t>warsztatu</w:t>
      </w:r>
      <w:r w:rsidR="0077466E" w:rsidRPr="00644AF7">
        <w:rPr>
          <w:rFonts w:ascii="Arial" w:hAnsi="Arial" w:cs="Arial"/>
          <w:bCs/>
          <w:kern w:val="0"/>
          <w:sz w:val="24"/>
          <w:szCs w:val="24"/>
        </w:rPr>
        <w:t>;</w:t>
      </w:r>
    </w:p>
    <w:p w14:paraId="1A890049" w14:textId="179509A1" w:rsidR="0077466E" w:rsidRPr="00644AF7" w:rsidRDefault="0077466E" w:rsidP="00F90411">
      <w:pPr>
        <w:pStyle w:val="Akapitzlist"/>
        <w:numPr>
          <w:ilvl w:val="0"/>
          <w:numId w:val="13"/>
        </w:numPr>
        <w:spacing w:before="40" w:after="0" w:line="276" w:lineRule="auto"/>
        <w:ind w:left="709"/>
        <w:contextualSpacing w:val="0"/>
        <w:rPr>
          <w:rFonts w:ascii="Arial" w:hAnsi="Arial" w:cs="Arial"/>
          <w:bCs/>
          <w:kern w:val="0"/>
          <w:sz w:val="24"/>
          <w:szCs w:val="24"/>
        </w:rPr>
      </w:pPr>
      <w:r w:rsidRPr="00644AF7">
        <w:rPr>
          <w:rFonts w:ascii="Arial" w:hAnsi="Arial" w:cs="Arial"/>
          <w:bCs/>
          <w:kern w:val="0"/>
          <w:sz w:val="24"/>
          <w:szCs w:val="24"/>
        </w:rPr>
        <w:t xml:space="preserve">Podczas </w:t>
      </w:r>
      <w:r w:rsidR="00022F22" w:rsidRPr="00644AF7">
        <w:rPr>
          <w:rFonts w:ascii="Arial" w:hAnsi="Arial" w:cs="Arial"/>
          <w:bCs/>
          <w:kern w:val="0"/>
          <w:sz w:val="24"/>
          <w:szCs w:val="24"/>
        </w:rPr>
        <w:t>szkoleń</w:t>
      </w:r>
      <w:r w:rsidRPr="00644AF7">
        <w:rPr>
          <w:rFonts w:ascii="Arial" w:hAnsi="Arial" w:cs="Arial"/>
          <w:bCs/>
          <w:kern w:val="0"/>
          <w:sz w:val="24"/>
          <w:szCs w:val="24"/>
        </w:rPr>
        <w:t xml:space="preserve"> </w:t>
      </w:r>
      <w:r w:rsidR="002B18AC" w:rsidRPr="00644AF7">
        <w:rPr>
          <w:rFonts w:ascii="Arial" w:hAnsi="Arial" w:cs="Arial"/>
          <w:bCs/>
          <w:kern w:val="0"/>
          <w:sz w:val="24"/>
          <w:szCs w:val="24"/>
        </w:rPr>
        <w:t>p</w:t>
      </w:r>
      <w:r w:rsidRPr="00644AF7">
        <w:rPr>
          <w:rFonts w:ascii="Arial" w:hAnsi="Arial" w:cs="Arial"/>
          <w:bCs/>
          <w:kern w:val="0"/>
          <w:sz w:val="24"/>
          <w:szCs w:val="24"/>
        </w:rPr>
        <w:t xml:space="preserve">odstawowych uczniowie i uczennice </w:t>
      </w:r>
      <w:r w:rsidR="004C36F8" w:rsidRPr="00644AF7">
        <w:rPr>
          <w:rFonts w:ascii="Arial" w:hAnsi="Arial" w:cs="Arial"/>
          <w:bCs/>
          <w:kern w:val="0"/>
          <w:sz w:val="24"/>
          <w:szCs w:val="24"/>
        </w:rPr>
        <w:t>wezmą</w:t>
      </w:r>
      <w:r w:rsidRPr="00644AF7">
        <w:rPr>
          <w:rFonts w:ascii="Arial" w:hAnsi="Arial" w:cs="Arial"/>
          <w:bCs/>
          <w:kern w:val="0"/>
          <w:sz w:val="24"/>
          <w:szCs w:val="24"/>
        </w:rPr>
        <w:t xml:space="preserve"> udział w:</w:t>
      </w:r>
    </w:p>
    <w:p w14:paraId="7315B691" w14:textId="0F78F97A" w:rsidR="0077466E" w:rsidRPr="00644AF7" w:rsidRDefault="00022F22" w:rsidP="00F90411">
      <w:pPr>
        <w:pStyle w:val="Akapitzlist"/>
        <w:numPr>
          <w:ilvl w:val="1"/>
          <w:numId w:val="13"/>
        </w:numPr>
        <w:spacing w:after="0" w:line="276" w:lineRule="auto"/>
        <w:ind w:left="1134"/>
        <w:rPr>
          <w:rFonts w:ascii="Arial" w:hAnsi="Arial" w:cs="Arial"/>
          <w:bCs/>
          <w:kern w:val="0"/>
          <w:sz w:val="24"/>
          <w:szCs w:val="24"/>
        </w:rPr>
      </w:pPr>
      <w:r w:rsidRPr="00644AF7">
        <w:rPr>
          <w:rFonts w:ascii="Arial" w:hAnsi="Arial" w:cs="Arial"/>
          <w:bCs/>
          <w:kern w:val="0"/>
          <w:sz w:val="24"/>
          <w:szCs w:val="24"/>
        </w:rPr>
        <w:t>wykładzie</w:t>
      </w:r>
      <w:r w:rsidR="0077466E" w:rsidRPr="00644AF7">
        <w:rPr>
          <w:rFonts w:ascii="Arial" w:hAnsi="Arial" w:cs="Arial"/>
          <w:bCs/>
          <w:kern w:val="0"/>
          <w:sz w:val="24"/>
          <w:szCs w:val="24"/>
        </w:rPr>
        <w:t xml:space="preserve"> wprowadzającym pn. „</w:t>
      </w:r>
      <w:r w:rsidRPr="00644AF7">
        <w:rPr>
          <w:rFonts w:ascii="Arial" w:hAnsi="Arial" w:cs="Arial"/>
          <w:bCs/>
          <w:kern w:val="0"/>
          <w:sz w:val="24"/>
          <w:szCs w:val="24"/>
        </w:rPr>
        <w:t>Semantyka Zadawania Pytań AI</w:t>
      </w:r>
      <w:r w:rsidR="0077466E" w:rsidRPr="00644AF7">
        <w:rPr>
          <w:rFonts w:ascii="Arial" w:hAnsi="Arial" w:cs="Arial"/>
          <w:bCs/>
          <w:kern w:val="0"/>
          <w:sz w:val="24"/>
          <w:szCs w:val="24"/>
        </w:rPr>
        <w:t xml:space="preserve">”. </w:t>
      </w:r>
    </w:p>
    <w:p w14:paraId="2309DEA6" w14:textId="102F13D0" w:rsidR="0077466E" w:rsidRPr="00644AF7" w:rsidRDefault="003623B5" w:rsidP="00F90411">
      <w:pPr>
        <w:pStyle w:val="Akapitzlist"/>
        <w:numPr>
          <w:ilvl w:val="1"/>
          <w:numId w:val="13"/>
        </w:numPr>
        <w:spacing w:after="0" w:line="276" w:lineRule="auto"/>
        <w:ind w:left="1134"/>
        <w:rPr>
          <w:rFonts w:ascii="Arial" w:hAnsi="Arial" w:cs="Arial"/>
          <w:bCs/>
          <w:kern w:val="0"/>
          <w:sz w:val="24"/>
          <w:szCs w:val="24"/>
        </w:rPr>
      </w:pPr>
      <w:r w:rsidRPr="00644AF7">
        <w:rPr>
          <w:rFonts w:ascii="Arial" w:hAnsi="Arial" w:cs="Arial"/>
          <w:bCs/>
          <w:kern w:val="0"/>
          <w:sz w:val="24"/>
          <w:szCs w:val="24"/>
        </w:rPr>
        <w:t>4</w:t>
      </w:r>
      <w:r w:rsidR="0077466E" w:rsidRPr="00644AF7">
        <w:rPr>
          <w:rFonts w:ascii="Arial" w:hAnsi="Arial" w:cs="Arial"/>
          <w:bCs/>
          <w:kern w:val="0"/>
          <w:sz w:val="24"/>
          <w:szCs w:val="24"/>
        </w:rPr>
        <w:t xml:space="preserve"> warsztatach do wyboru spośród poniższych</w:t>
      </w:r>
      <w:r w:rsidR="00644AF7">
        <w:rPr>
          <w:rFonts w:ascii="Arial" w:hAnsi="Arial" w:cs="Arial"/>
          <w:bCs/>
          <w:kern w:val="0"/>
          <w:sz w:val="24"/>
          <w:szCs w:val="24"/>
        </w:rPr>
        <w:t xml:space="preserve"> tematów</w:t>
      </w:r>
      <w:r w:rsidR="0077466E" w:rsidRPr="00644AF7">
        <w:rPr>
          <w:rFonts w:ascii="Arial" w:hAnsi="Arial" w:cs="Arial"/>
          <w:bCs/>
          <w:kern w:val="0"/>
          <w:sz w:val="24"/>
          <w:szCs w:val="24"/>
        </w:rPr>
        <w:t>:</w:t>
      </w:r>
    </w:p>
    <w:p w14:paraId="3906D172" w14:textId="3A375A46" w:rsidR="00644AF7" w:rsidRPr="00644AF7" w:rsidRDefault="00644AF7" w:rsidP="00644AF7">
      <w:pPr>
        <w:pStyle w:val="Akapitzlist"/>
        <w:numPr>
          <w:ilvl w:val="2"/>
          <w:numId w:val="14"/>
        </w:numPr>
        <w:spacing w:after="0" w:line="276" w:lineRule="auto"/>
        <w:ind w:left="1560"/>
        <w:rPr>
          <w:rFonts w:ascii="Arial" w:hAnsi="Arial" w:cs="Arial"/>
          <w:bCs/>
          <w:kern w:val="0"/>
          <w:sz w:val="24"/>
          <w:szCs w:val="24"/>
        </w:rPr>
      </w:pPr>
      <w:r w:rsidRPr="00644AF7">
        <w:rPr>
          <w:rFonts w:ascii="Arial" w:hAnsi="Arial" w:cs="Arial"/>
          <w:bCs/>
          <w:kern w:val="0"/>
          <w:sz w:val="24"/>
          <w:szCs w:val="24"/>
        </w:rPr>
        <w:t>narzędzia reklamowe online (wykorzystanie sprzętu z "Pracowni reklamy i multimediów")</w:t>
      </w:r>
      <w:r w:rsidR="007569E1">
        <w:rPr>
          <w:rFonts w:ascii="Arial" w:hAnsi="Arial" w:cs="Arial"/>
          <w:bCs/>
          <w:kern w:val="0"/>
          <w:sz w:val="24"/>
          <w:szCs w:val="24"/>
        </w:rPr>
        <w:t>,</w:t>
      </w:r>
    </w:p>
    <w:p w14:paraId="559DC8EC" w14:textId="788F1435" w:rsidR="00644AF7" w:rsidRPr="00644AF7" w:rsidRDefault="00644AF7" w:rsidP="00644AF7">
      <w:pPr>
        <w:pStyle w:val="Akapitzlist"/>
        <w:numPr>
          <w:ilvl w:val="2"/>
          <w:numId w:val="14"/>
        </w:numPr>
        <w:spacing w:after="0" w:line="276" w:lineRule="auto"/>
        <w:ind w:left="1560"/>
        <w:rPr>
          <w:rFonts w:ascii="Arial" w:hAnsi="Arial" w:cs="Arial"/>
          <w:bCs/>
          <w:kern w:val="0"/>
          <w:sz w:val="24"/>
          <w:szCs w:val="24"/>
        </w:rPr>
      </w:pPr>
      <w:r w:rsidRPr="00644AF7">
        <w:rPr>
          <w:rFonts w:ascii="Arial" w:hAnsi="Arial" w:cs="Arial"/>
          <w:bCs/>
          <w:kern w:val="0"/>
          <w:sz w:val="24"/>
          <w:szCs w:val="24"/>
        </w:rPr>
        <w:t>wykorzystanie studia nagrań do tworzenia spotów reklamowych i profesjonalnych fotografii (wykorzystanie "Pracowni studia nagrań")</w:t>
      </w:r>
      <w:r w:rsidR="007569E1">
        <w:rPr>
          <w:rFonts w:ascii="Arial" w:hAnsi="Arial" w:cs="Arial"/>
          <w:bCs/>
          <w:kern w:val="0"/>
          <w:sz w:val="24"/>
          <w:szCs w:val="24"/>
        </w:rPr>
        <w:t>,</w:t>
      </w:r>
    </w:p>
    <w:p w14:paraId="2131DCA7" w14:textId="24071ADC" w:rsidR="00644AF7" w:rsidRPr="00644AF7" w:rsidRDefault="00644AF7" w:rsidP="00644AF7">
      <w:pPr>
        <w:pStyle w:val="Akapitzlist"/>
        <w:numPr>
          <w:ilvl w:val="2"/>
          <w:numId w:val="14"/>
        </w:numPr>
        <w:spacing w:after="0" w:line="276" w:lineRule="auto"/>
        <w:ind w:left="1560"/>
        <w:rPr>
          <w:rFonts w:ascii="Arial" w:hAnsi="Arial" w:cs="Arial"/>
          <w:bCs/>
          <w:kern w:val="0"/>
          <w:sz w:val="24"/>
          <w:szCs w:val="24"/>
        </w:rPr>
      </w:pPr>
      <w:r w:rsidRPr="00644AF7">
        <w:rPr>
          <w:rFonts w:ascii="Arial" w:hAnsi="Arial" w:cs="Arial"/>
          <w:bCs/>
          <w:kern w:val="0"/>
          <w:sz w:val="24"/>
          <w:szCs w:val="24"/>
        </w:rPr>
        <w:t>projektowanie cyfrowe (wykorzystanie sprzętu z "Pracowni reklamy i multimediów")</w:t>
      </w:r>
      <w:r w:rsidR="007569E1">
        <w:rPr>
          <w:rFonts w:ascii="Arial" w:hAnsi="Arial" w:cs="Arial"/>
          <w:bCs/>
          <w:kern w:val="0"/>
          <w:sz w:val="24"/>
          <w:szCs w:val="24"/>
        </w:rPr>
        <w:t>,</w:t>
      </w:r>
    </w:p>
    <w:p w14:paraId="10EAC11F" w14:textId="3F9E2916" w:rsidR="00644AF7" w:rsidRPr="00644AF7" w:rsidRDefault="00644AF7" w:rsidP="00644AF7">
      <w:pPr>
        <w:pStyle w:val="Akapitzlist"/>
        <w:numPr>
          <w:ilvl w:val="2"/>
          <w:numId w:val="14"/>
        </w:numPr>
        <w:spacing w:after="0" w:line="276" w:lineRule="auto"/>
        <w:ind w:left="1560"/>
        <w:rPr>
          <w:rFonts w:ascii="Arial" w:hAnsi="Arial" w:cs="Arial"/>
          <w:bCs/>
          <w:kern w:val="0"/>
          <w:sz w:val="24"/>
          <w:szCs w:val="24"/>
        </w:rPr>
      </w:pPr>
      <w:r w:rsidRPr="00644AF7">
        <w:rPr>
          <w:rFonts w:ascii="Arial" w:hAnsi="Arial" w:cs="Arial"/>
          <w:bCs/>
          <w:kern w:val="0"/>
          <w:sz w:val="24"/>
          <w:szCs w:val="24"/>
        </w:rPr>
        <w:t>grafika cyfrowa w wirtualnej rzeczywistości (VR) (wykorzystanie sprzętu z "Pracowni reklamy i multimediów" oraz dostarczonego przez AH oprogramowania i okularów wirtualnej i rozszerzonej rzeczywistości VR/AR)</w:t>
      </w:r>
      <w:r w:rsidR="007569E1">
        <w:rPr>
          <w:rFonts w:ascii="Arial" w:hAnsi="Arial" w:cs="Arial"/>
          <w:bCs/>
          <w:kern w:val="0"/>
          <w:sz w:val="24"/>
          <w:szCs w:val="24"/>
        </w:rPr>
        <w:t>,</w:t>
      </w:r>
    </w:p>
    <w:p w14:paraId="18FF7C8F" w14:textId="319B0F8E" w:rsidR="00644AF7" w:rsidRPr="00644AF7" w:rsidRDefault="00644AF7" w:rsidP="00644AF7">
      <w:pPr>
        <w:pStyle w:val="Akapitzlist"/>
        <w:numPr>
          <w:ilvl w:val="2"/>
          <w:numId w:val="14"/>
        </w:numPr>
        <w:spacing w:after="0" w:line="276" w:lineRule="auto"/>
        <w:ind w:left="1560"/>
        <w:rPr>
          <w:rFonts w:ascii="Arial" w:hAnsi="Arial" w:cs="Arial"/>
          <w:bCs/>
          <w:kern w:val="0"/>
          <w:sz w:val="24"/>
          <w:szCs w:val="24"/>
        </w:rPr>
      </w:pPr>
      <w:r w:rsidRPr="00644AF7">
        <w:rPr>
          <w:rFonts w:ascii="Arial" w:hAnsi="Arial" w:cs="Arial"/>
          <w:bCs/>
          <w:kern w:val="0"/>
          <w:sz w:val="24"/>
          <w:szCs w:val="24"/>
        </w:rPr>
        <w:t>zarządzanie projektami reklamowymi, fotograficznymi i graficznymi (wykorzystanie sprzętu z "Pracowni reklamy i multimediów")</w:t>
      </w:r>
      <w:r w:rsidR="007569E1">
        <w:rPr>
          <w:rFonts w:ascii="Arial" w:hAnsi="Arial" w:cs="Arial"/>
          <w:bCs/>
          <w:kern w:val="0"/>
          <w:sz w:val="24"/>
          <w:szCs w:val="24"/>
        </w:rPr>
        <w:t>,</w:t>
      </w:r>
    </w:p>
    <w:p w14:paraId="1C5A3991" w14:textId="24B076E8" w:rsidR="00644AF7" w:rsidRPr="00644AF7" w:rsidRDefault="00644AF7" w:rsidP="00644AF7">
      <w:pPr>
        <w:pStyle w:val="Akapitzlist"/>
        <w:numPr>
          <w:ilvl w:val="2"/>
          <w:numId w:val="14"/>
        </w:numPr>
        <w:spacing w:after="0" w:line="276" w:lineRule="auto"/>
        <w:ind w:left="1560"/>
        <w:rPr>
          <w:rFonts w:ascii="Arial" w:hAnsi="Arial" w:cs="Arial"/>
          <w:bCs/>
          <w:kern w:val="0"/>
          <w:sz w:val="24"/>
          <w:szCs w:val="24"/>
        </w:rPr>
      </w:pPr>
      <w:r w:rsidRPr="00644AF7">
        <w:rPr>
          <w:rFonts w:ascii="Arial" w:hAnsi="Arial" w:cs="Arial"/>
          <w:bCs/>
          <w:kern w:val="0"/>
          <w:sz w:val="24"/>
          <w:szCs w:val="24"/>
        </w:rPr>
        <w:t>obsługa oprogramowania do obróbki fotografii, multimediów i filmów (wykorzystanie "Pracowni studia nagrań")</w:t>
      </w:r>
      <w:r w:rsidR="007569E1">
        <w:rPr>
          <w:rFonts w:ascii="Arial" w:hAnsi="Arial" w:cs="Arial"/>
          <w:bCs/>
          <w:kern w:val="0"/>
          <w:sz w:val="24"/>
          <w:szCs w:val="24"/>
        </w:rPr>
        <w:t>,</w:t>
      </w:r>
    </w:p>
    <w:p w14:paraId="4C5F2B51" w14:textId="20CE5E3A" w:rsidR="00644AF7" w:rsidRPr="00644AF7" w:rsidRDefault="00644AF7" w:rsidP="00644AF7">
      <w:pPr>
        <w:pStyle w:val="Akapitzlist"/>
        <w:numPr>
          <w:ilvl w:val="2"/>
          <w:numId w:val="14"/>
        </w:numPr>
        <w:spacing w:after="0" w:line="276" w:lineRule="auto"/>
        <w:ind w:left="1560"/>
        <w:rPr>
          <w:rFonts w:ascii="Arial" w:hAnsi="Arial" w:cs="Arial"/>
          <w:bCs/>
          <w:kern w:val="0"/>
          <w:sz w:val="24"/>
          <w:szCs w:val="24"/>
        </w:rPr>
      </w:pPr>
      <w:r w:rsidRPr="00644AF7">
        <w:rPr>
          <w:rFonts w:ascii="Arial" w:hAnsi="Arial" w:cs="Arial"/>
          <w:bCs/>
          <w:kern w:val="0"/>
          <w:sz w:val="24"/>
          <w:szCs w:val="24"/>
        </w:rPr>
        <w:t>obsługa i wykorzystanie dronów do nagrań (wykorzystanie dronów)</w:t>
      </w:r>
      <w:r w:rsidR="007569E1">
        <w:rPr>
          <w:rFonts w:ascii="Arial" w:hAnsi="Arial" w:cs="Arial"/>
          <w:bCs/>
          <w:kern w:val="0"/>
          <w:sz w:val="24"/>
          <w:szCs w:val="24"/>
        </w:rPr>
        <w:t>,</w:t>
      </w:r>
    </w:p>
    <w:p w14:paraId="64F9F990" w14:textId="3A24FA5F" w:rsidR="00644AF7" w:rsidRPr="00644AF7" w:rsidRDefault="00DB6781" w:rsidP="00F90411">
      <w:pPr>
        <w:pStyle w:val="Akapitzlist"/>
        <w:numPr>
          <w:ilvl w:val="2"/>
          <w:numId w:val="14"/>
        </w:numPr>
        <w:spacing w:after="0" w:line="276" w:lineRule="auto"/>
        <w:ind w:left="1560"/>
        <w:rPr>
          <w:rFonts w:ascii="Arial" w:hAnsi="Arial" w:cs="Arial"/>
          <w:bCs/>
          <w:kern w:val="0"/>
          <w:sz w:val="24"/>
          <w:szCs w:val="24"/>
        </w:rPr>
      </w:pPr>
      <w:r>
        <w:rPr>
          <w:rFonts w:ascii="Arial" w:hAnsi="Arial" w:cs="Arial"/>
          <w:bCs/>
          <w:kern w:val="0"/>
          <w:sz w:val="24"/>
          <w:szCs w:val="24"/>
        </w:rPr>
        <w:lastRenderedPageBreak/>
        <w:t>inne tematy zgodnie z potrzebami uczniów / uczennic.</w:t>
      </w:r>
    </w:p>
    <w:p w14:paraId="4695A598" w14:textId="00736265" w:rsidR="00011C89" w:rsidRPr="00644AF7" w:rsidRDefault="00E14F16" w:rsidP="00F90411">
      <w:pPr>
        <w:pStyle w:val="Akapitzlist"/>
        <w:numPr>
          <w:ilvl w:val="0"/>
          <w:numId w:val="13"/>
        </w:numPr>
        <w:spacing w:before="40" w:after="0" w:line="276" w:lineRule="auto"/>
        <w:ind w:left="709"/>
        <w:rPr>
          <w:rFonts w:ascii="Arial" w:hAnsi="Arial" w:cs="Arial"/>
          <w:kern w:val="0"/>
          <w:sz w:val="24"/>
          <w:szCs w:val="24"/>
        </w:rPr>
      </w:pPr>
      <w:r w:rsidRPr="00644AF7">
        <w:rPr>
          <w:rFonts w:ascii="Arial" w:hAnsi="Arial" w:cs="Arial"/>
          <w:bCs/>
          <w:kern w:val="0"/>
          <w:sz w:val="24"/>
          <w:szCs w:val="24"/>
        </w:rPr>
        <w:t xml:space="preserve">Planowana liczba osób objętych wsparciem: </w:t>
      </w:r>
      <w:r w:rsidR="00664F38" w:rsidRPr="00644AF7">
        <w:rPr>
          <w:rFonts w:ascii="Arial" w:hAnsi="Arial" w:cs="Arial"/>
          <w:bCs/>
          <w:kern w:val="0"/>
          <w:sz w:val="24"/>
          <w:szCs w:val="24"/>
        </w:rPr>
        <w:t>min</w:t>
      </w:r>
      <w:r w:rsidR="00833FC5" w:rsidRPr="00644AF7">
        <w:rPr>
          <w:rFonts w:ascii="Arial" w:hAnsi="Arial" w:cs="Arial"/>
          <w:bCs/>
          <w:kern w:val="0"/>
          <w:sz w:val="24"/>
          <w:szCs w:val="24"/>
        </w:rPr>
        <w:t>imum</w:t>
      </w:r>
      <w:r w:rsidRPr="00644AF7">
        <w:rPr>
          <w:rFonts w:ascii="Arial" w:hAnsi="Arial" w:cs="Arial"/>
          <w:bCs/>
          <w:kern w:val="0"/>
          <w:sz w:val="24"/>
          <w:szCs w:val="24"/>
        </w:rPr>
        <w:t xml:space="preserve"> </w:t>
      </w:r>
      <w:r w:rsidR="00DB6781">
        <w:rPr>
          <w:rFonts w:ascii="Arial" w:hAnsi="Arial" w:cs="Arial"/>
          <w:bCs/>
          <w:kern w:val="0"/>
          <w:sz w:val="24"/>
          <w:szCs w:val="24"/>
        </w:rPr>
        <w:t>168</w:t>
      </w:r>
      <w:r w:rsidRPr="00644AF7">
        <w:rPr>
          <w:rFonts w:ascii="Arial" w:hAnsi="Arial" w:cs="Arial"/>
          <w:bCs/>
          <w:kern w:val="0"/>
          <w:sz w:val="24"/>
          <w:szCs w:val="24"/>
        </w:rPr>
        <w:t xml:space="preserve"> </w:t>
      </w:r>
      <w:r w:rsidR="006F7FB8" w:rsidRPr="00644AF7">
        <w:rPr>
          <w:rFonts w:ascii="Arial" w:hAnsi="Arial" w:cs="Arial"/>
          <w:bCs/>
          <w:kern w:val="0"/>
          <w:sz w:val="24"/>
          <w:szCs w:val="24"/>
        </w:rPr>
        <w:t>osób</w:t>
      </w:r>
      <w:r w:rsidR="00404E78" w:rsidRPr="00644AF7">
        <w:rPr>
          <w:rFonts w:ascii="Arial" w:hAnsi="Arial" w:cs="Arial"/>
          <w:bCs/>
          <w:kern w:val="0"/>
          <w:sz w:val="24"/>
          <w:szCs w:val="24"/>
        </w:rPr>
        <w:t>,</w:t>
      </w:r>
      <w:r w:rsidR="00404E78" w:rsidRPr="00644AF7">
        <w:rPr>
          <w:rFonts w:ascii="Arial" w:hAnsi="Arial" w:cs="Arial"/>
          <w:kern w:val="0"/>
          <w:sz w:val="24"/>
          <w:szCs w:val="24"/>
        </w:rPr>
        <w:t xml:space="preserve"> </w:t>
      </w:r>
    </w:p>
    <w:p w14:paraId="69E9FA27" w14:textId="11F7D86C" w:rsidR="00CC2321" w:rsidRPr="004607AF" w:rsidRDefault="00CC2321" w:rsidP="00F90411">
      <w:pPr>
        <w:pStyle w:val="Akapitzlist"/>
        <w:numPr>
          <w:ilvl w:val="0"/>
          <w:numId w:val="13"/>
        </w:numPr>
        <w:spacing w:before="40" w:after="0" w:line="276" w:lineRule="auto"/>
        <w:ind w:left="709"/>
        <w:rPr>
          <w:rFonts w:ascii="Arial" w:hAnsi="Arial" w:cs="Arial"/>
          <w:bCs/>
          <w:kern w:val="0"/>
          <w:sz w:val="24"/>
          <w:szCs w:val="24"/>
        </w:rPr>
      </w:pPr>
      <w:r w:rsidRPr="004607AF">
        <w:rPr>
          <w:rFonts w:ascii="Arial" w:hAnsi="Arial" w:cs="Arial"/>
          <w:bCs/>
          <w:kern w:val="0"/>
          <w:sz w:val="24"/>
          <w:szCs w:val="24"/>
        </w:rPr>
        <w:t xml:space="preserve">Czas trwania warsztatów: </w:t>
      </w:r>
      <w:r w:rsidR="006F7FB8" w:rsidRPr="004607AF">
        <w:rPr>
          <w:rFonts w:ascii="Arial" w:hAnsi="Arial" w:cs="Arial"/>
          <w:bCs/>
          <w:kern w:val="0"/>
          <w:sz w:val="24"/>
          <w:szCs w:val="24"/>
        </w:rPr>
        <w:t>5</w:t>
      </w:r>
      <w:r w:rsidRPr="004607AF">
        <w:rPr>
          <w:rFonts w:ascii="Arial" w:hAnsi="Arial" w:cs="Arial"/>
          <w:bCs/>
          <w:kern w:val="0"/>
          <w:sz w:val="24"/>
          <w:szCs w:val="24"/>
        </w:rPr>
        <w:t xml:space="preserve"> godzin dydaktycznych,</w:t>
      </w:r>
    </w:p>
    <w:p w14:paraId="5FB86C01" w14:textId="49C2869B" w:rsidR="00753130" w:rsidRPr="004607AF" w:rsidRDefault="00753130" w:rsidP="00F90411">
      <w:pPr>
        <w:pStyle w:val="Akapitzlist"/>
        <w:numPr>
          <w:ilvl w:val="0"/>
          <w:numId w:val="13"/>
        </w:numPr>
        <w:spacing w:before="40" w:after="0" w:line="276" w:lineRule="auto"/>
        <w:ind w:left="709"/>
        <w:rPr>
          <w:rFonts w:ascii="Arial" w:hAnsi="Arial" w:cs="Arial"/>
          <w:bCs/>
          <w:kern w:val="0"/>
          <w:sz w:val="24"/>
          <w:szCs w:val="24"/>
        </w:rPr>
      </w:pPr>
      <w:r w:rsidRPr="004607AF">
        <w:rPr>
          <w:rFonts w:ascii="Arial" w:hAnsi="Arial" w:cs="Arial"/>
          <w:bCs/>
          <w:kern w:val="0"/>
          <w:sz w:val="24"/>
          <w:szCs w:val="24"/>
        </w:rPr>
        <w:t>Po szkoleniu uczestnik/uczestniczka otrzymuje zaświadczenie / certyfikat ukończenia szkolenia, potwierdzający nabycie kompetencji.</w:t>
      </w:r>
    </w:p>
    <w:p w14:paraId="4E563EEB" w14:textId="5066ED5C" w:rsidR="00455952" w:rsidRPr="004607AF" w:rsidRDefault="006F7FB8" w:rsidP="00613BB2">
      <w:pPr>
        <w:keepNext/>
        <w:numPr>
          <w:ilvl w:val="0"/>
          <w:numId w:val="11"/>
        </w:numPr>
        <w:spacing w:before="240" w:after="0"/>
        <w:ind w:left="425" w:hanging="357"/>
        <w:rPr>
          <w:rFonts w:ascii="Arial" w:hAnsi="Arial" w:cs="Arial"/>
          <w:bCs/>
          <w:sz w:val="24"/>
          <w:szCs w:val="24"/>
        </w:rPr>
      </w:pPr>
      <w:r w:rsidRPr="004607AF">
        <w:rPr>
          <w:rFonts w:ascii="Arial" w:hAnsi="Arial" w:cs="Arial"/>
          <w:b/>
          <w:sz w:val="24"/>
          <w:szCs w:val="24"/>
        </w:rPr>
        <w:t>Szkolenia</w:t>
      </w:r>
      <w:r w:rsidR="00455952" w:rsidRPr="004607AF">
        <w:rPr>
          <w:rFonts w:ascii="Arial" w:hAnsi="Arial" w:cs="Arial"/>
          <w:b/>
          <w:sz w:val="24"/>
          <w:szCs w:val="24"/>
        </w:rPr>
        <w:t xml:space="preserve"> zaawansowane </w:t>
      </w:r>
      <w:r w:rsidR="00455952" w:rsidRPr="004607AF">
        <w:rPr>
          <w:rFonts w:ascii="Arial" w:hAnsi="Arial" w:cs="Arial"/>
          <w:bCs/>
          <w:sz w:val="24"/>
          <w:szCs w:val="24"/>
        </w:rPr>
        <w:t>organizowane będą na terenie Akademii Humanitas</w:t>
      </w:r>
      <w:r w:rsidR="001067BD" w:rsidRPr="004607AF">
        <w:rPr>
          <w:rFonts w:ascii="Arial" w:hAnsi="Arial" w:cs="Arial"/>
          <w:bCs/>
          <w:sz w:val="24"/>
          <w:szCs w:val="24"/>
        </w:rPr>
        <w:t xml:space="preserve"> w</w:t>
      </w:r>
      <w:r w:rsidR="00404E78" w:rsidRPr="004607AF">
        <w:rPr>
          <w:rFonts w:ascii="Arial" w:hAnsi="Arial" w:cs="Arial"/>
          <w:bCs/>
          <w:sz w:val="24"/>
          <w:szCs w:val="24"/>
        </w:rPr>
        <w:t> </w:t>
      </w:r>
      <w:r w:rsidR="001067BD" w:rsidRPr="004607AF">
        <w:rPr>
          <w:rFonts w:ascii="Arial" w:hAnsi="Arial" w:cs="Arial"/>
          <w:bCs/>
          <w:sz w:val="24"/>
          <w:szCs w:val="24"/>
        </w:rPr>
        <w:t>Sosnowcu</w:t>
      </w:r>
      <w:r w:rsidR="00455952" w:rsidRPr="004607AF">
        <w:rPr>
          <w:rFonts w:ascii="Arial" w:hAnsi="Arial" w:cs="Arial"/>
          <w:bCs/>
          <w:sz w:val="24"/>
          <w:szCs w:val="24"/>
        </w:rPr>
        <w:t>, zgodnie z</w:t>
      </w:r>
      <w:r w:rsidR="00CC79ED" w:rsidRPr="004607AF">
        <w:rPr>
          <w:rFonts w:ascii="Arial" w:hAnsi="Arial" w:cs="Arial"/>
          <w:bCs/>
          <w:sz w:val="24"/>
          <w:szCs w:val="24"/>
        </w:rPr>
        <w:t> </w:t>
      </w:r>
      <w:r w:rsidR="00455952" w:rsidRPr="004607AF">
        <w:rPr>
          <w:rFonts w:ascii="Arial" w:hAnsi="Arial" w:cs="Arial"/>
          <w:bCs/>
          <w:sz w:val="24"/>
          <w:szCs w:val="24"/>
        </w:rPr>
        <w:t>poniższymi założeniami:</w:t>
      </w:r>
    </w:p>
    <w:p w14:paraId="0FEF28E0" w14:textId="4A1F5AA0" w:rsidR="00455952" w:rsidRPr="004607AF" w:rsidRDefault="00404E78" w:rsidP="00F90411">
      <w:pPr>
        <w:pStyle w:val="Akapitzlist"/>
        <w:numPr>
          <w:ilvl w:val="0"/>
          <w:numId w:val="15"/>
        </w:numPr>
        <w:spacing w:before="40" w:after="0" w:line="276" w:lineRule="auto"/>
        <w:ind w:left="851"/>
        <w:contextualSpacing w:val="0"/>
        <w:rPr>
          <w:rFonts w:ascii="Arial" w:hAnsi="Arial" w:cs="Arial"/>
          <w:bCs/>
          <w:kern w:val="0"/>
          <w:sz w:val="24"/>
          <w:szCs w:val="24"/>
        </w:rPr>
      </w:pPr>
      <w:r w:rsidRPr="004607AF">
        <w:rPr>
          <w:rFonts w:ascii="Arial" w:hAnsi="Arial" w:cs="Arial"/>
          <w:bCs/>
          <w:kern w:val="0"/>
          <w:sz w:val="24"/>
          <w:szCs w:val="24"/>
        </w:rPr>
        <w:t>Szkolenia zaawansowane zaplanowane są</w:t>
      </w:r>
      <w:r w:rsidR="00455952" w:rsidRPr="004607AF">
        <w:rPr>
          <w:rFonts w:ascii="Arial" w:hAnsi="Arial" w:cs="Arial"/>
          <w:bCs/>
          <w:kern w:val="0"/>
          <w:sz w:val="24"/>
          <w:szCs w:val="24"/>
        </w:rPr>
        <w:t xml:space="preserve"> w formie</w:t>
      </w:r>
      <w:r w:rsidRPr="004607AF">
        <w:rPr>
          <w:rFonts w:ascii="Arial" w:hAnsi="Arial" w:cs="Arial"/>
          <w:bCs/>
          <w:kern w:val="0"/>
          <w:sz w:val="24"/>
          <w:szCs w:val="24"/>
        </w:rPr>
        <w:t xml:space="preserve"> kilkudniowych</w:t>
      </w:r>
      <w:r w:rsidR="00455952" w:rsidRPr="004607AF">
        <w:rPr>
          <w:rFonts w:ascii="Arial" w:hAnsi="Arial" w:cs="Arial"/>
          <w:bCs/>
          <w:kern w:val="0"/>
          <w:sz w:val="24"/>
          <w:szCs w:val="24"/>
        </w:rPr>
        <w:t xml:space="preserve"> warsztatów</w:t>
      </w:r>
      <w:r w:rsidR="008E788A" w:rsidRPr="004607AF">
        <w:rPr>
          <w:rFonts w:ascii="Arial" w:hAnsi="Arial" w:cs="Arial"/>
          <w:bCs/>
          <w:kern w:val="0"/>
          <w:sz w:val="24"/>
          <w:szCs w:val="24"/>
        </w:rPr>
        <w:t>,</w:t>
      </w:r>
      <w:r w:rsidR="008E0246" w:rsidRPr="004607AF">
        <w:rPr>
          <w:rFonts w:ascii="Arial" w:hAnsi="Arial" w:cs="Arial"/>
          <w:bCs/>
          <w:kern w:val="0"/>
          <w:sz w:val="24"/>
          <w:szCs w:val="24"/>
        </w:rPr>
        <w:t xml:space="preserve"> których celem będzie </w:t>
      </w:r>
      <w:r w:rsidRPr="004607AF">
        <w:rPr>
          <w:rFonts w:ascii="Arial" w:hAnsi="Arial" w:cs="Arial"/>
          <w:bCs/>
          <w:kern w:val="0"/>
          <w:sz w:val="24"/>
          <w:szCs w:val="24"/>
        </w:rPr>
        <w:t>zdobycie wiedzy i umiejętności w zaawansowanym zakresie objętym tematem danego szkolenia poprzez wykorzystanie najnowocześniejszych narzędzi (zakupionych w projekcie/stanowiących wyposażenie laboratoriów AH), a także poszerzenie oferty edukacyjnej szkół o zajęcia realizowane w uczelni</w:t>
      </w:r>
      <w:r w:rsidR="00455952" w:rsidRPr="004607AF">
        <w:rPr>
          <w:rFonts w:ascii="Arial" w:hAnsi="Arial" w:cs="Arial"/>
          <w:bCs/>
          <w:kern w:val="0"/>
          <w:sz w:val="24"/>
          <w:szCs w:val="24"/>
        </w:rPr>
        <w:t>;</w:t>
      </w:r>
    </w:p>
    <w:p w14:paraId="77D0D602" w14:textId="3D8F71D0" w:rsidR="00455952" w:rsidRPr="004607AF" w:rsidRDefault="00455952" w:rsidP="00F90411">
      <w:pPr>
        <w:pStyle w:val="Akapitzlist"/>
        <w:keepNext/>
        <w:numPr>
          <w:ilvl w:val="0"/>
          <w:numId w:val="15"/>
        </w:numPr>
        <w:spacing w:before="40" w:after="0" w:line="276" w:lineRule="auto"/>
        <w:ind w:left="850" w:hanging="357"/>
        <w:contextualSpacing w:val="0"/>
        <w:rPr>
          <w:rFonts w:ascii="Arial" w:hAnsi="Arial" w:cs="Arial"/>
          <w:bCs/>
          <w:kern w:val="0"/>
          <w:sz w:val="24"/>
          <w:szCs w:val="24"/>
        </w:rPr>
      </w:pPr>
      <w:r w:rsidRPr="004607AF">
        <w:rPr>
          <w:rFonts w:ascii="Arial" w:hAnsi="Arial" w:cs="Arial"/>
          <w:bCs/>
          <w:kern w:val="0"/>
          <w:sz w:val="24"/>
          <w:szCs w:val="24"/>
        </w:rPr>
        <w:t xml:space="preserve">Podczas </w:t>
      </w:r>
      <w:r w:rsidR="008F1335">
        <w:rPr>
          <w:rFonts w:ascii="Arial" w:hAnsi="Arial" w:cs="Arial"/>
          <w:bCs/>
          <w:kern w:val="0"/>
          <w:sz w:val="24"/>
          <w:szCs w:val="24"/>
        </w:rPr>
        <w:t>szkoleń</w:t>
      </w:r>
      <w:r w:rsidRPr="004607AF">
        <w:rPr>
          <w:rFonts w:ascii="Arial" w:hAnsi="Arial" w:cs="Arial"/>
          <w:bCs/>
          <w:kern w:val="0"/>
          <w:sz w:val="24"/>
          <w:szCs w:val="24"/>
        </w:rPr>
        <w:t xml:space="preserve"> </w:t>
      </w:r>
      <w:r w:rsidR="00207445" w:rsidRPr="004607AF">
        <w:rPr>
          <w:rFonts w:ascii="Arial" w:hAnsi="Arial" w:cs="Arial"/>
          <w:bCs/>
          <w:kern w:val="0"/>
          <w:sz w:val="24"/>
          <w:szCs w:val="24"/>
        </w:rPr>
        <w:t xml:space="preserve">zaawansowanych </w:t>
      </w:r>
      <w:r w:rsidRPr="004607AF">
        <w:rPr>
          <w:rFonts w:ascii="Arial" w:hAnsi="Arial" w:cs="Arial"/>
          <w:bCs/>
          <w:kern w:val="0"/>
          <w:sz w:val="24"/>
          <w:szCs w:val="24"/>
        </w:rPr>
        <w:t>uczniowie i uczennice wezmą udział w</w:t>
      </w:r>
      <w:r w:rsidR="00207445" w:rsidRPr="004607AF">
        <w:rPr>
          <w:rFonts w:ascii="Arial" w:hAnsi="Arial" w:cs="Arial"/>
          <w:bCs/>
          <w:kern w:val="0"/>
          <w:sz w:val="24"/>
          <w:szCs w:val="24"/>
        </w:rPr>
        <w:t> 1 </w:t>
      </w:r>
      <w:r w:rsidR="00D233EB">
        <w:rPr>
          <w:rFonts w:ascii="Arial" w:hAnsi="Arial" w:cs="Arial"/>
          <w:bCs/>
          <w:kern w:val="0"/>
          <w:sz w:val="24"/>
          <w:szCs w:val="24"/>
        </w:rPr>
        <w:t xml:space="preserve">kilkudniowym </w:t>
      </w:r>
      <w:r w:rsidRPr="004607AF">
        <w:rPr>
          <w:rFonts w:ascii="Arial" w:hAnsi="Arial" w:cs="Arial"/>
          <w:bCs/>
          <w:kern w:val="0"/>
          <w:sz w:val="24"/>
          <w:szCs w:val="24"/>
        </w:rPr>
        <w:t>warszta</w:t>
      </w:r>
      <w:r w:rsidR="00207445" w:rsidRPr="004607AF">
        <w:rPr>
          <w:rFonts w:ascii="Arial" w:hAnsi="Arial" w:cs="Arial"/>
          <w:bCs/>
          <w:kern w:val="0"/>
          <w:sz w:val="24"/>
          <w:szCs w:val="24"/>
        </w:rPr>
        <w:t>cie</w:t>
      </w:r>
      <w:r w:rsidRPr="004607AF">
        <w:rPr>
          <w:rFonts w:ascii="Arial" w:hAnsi="Arial" w:cs="Arial"/>
          <w:bCs/>
          <w:kern w:val="0"/>
          <w:sz w:val="24"/>
          <w:szCs w:val="24"/>
        </w:rPr>
        <w:t xml:space="preserve"> </w:t>
      </w:r>
      <w:r w:rsidR="00207445" w:rsidRPr="004607AF">
        <w:rPr>
          <w:rFonts w:ascii="Arial" w:hAnsi="Arial" w:cs="Arial"/>
          <w:bCs/>
          <w:kern w:val="0"/>
          <w:sz w:val="24"/>
          <w:szCs w:val="24"/>
        </w:rPr>
        <w:t xml:space="preserve">pogłębiającym wiedzę i umiejętności </w:t>
      </w:r>
      <w:r w:rsidRPr="004607AF">
        <w:rPr>
          <w:rFonts w:ascii="Arial" w:hAnsi="Arial" w:cs="Arial"/>
          <w:bCs/>
          <w:kern w:val="0"/>
          <w:sz w:val="24"/>
          <w:szCs w:val="24"/>
        </w:rPr>
        <w:t>do wyboru spośród poniższych</w:t>
      </w:r>
      <w:r w:rsidR="008F1335">
        <w:rPr>
          <w:rFonts w:ascii="Arial" w:hAnsi="Arial" w:cs="Arial"/>
          <w:bCs/>
          <w:kern w:val="0"/>
          <w:sz w:val="24"/>
          <w:szCs w:val="24"/>
        </w:rPr>
        <w:t xml:space="preserve"> tematów</w:t>
      </w:r>
      <w:r w:rsidRPr="004607AF">
        <w:rPr>
          <w:rFonts w:ascii="Arial" w:hAnsi="Arial" w:cs="Arial"/>
          <w:bCs/>
          <w:kern w:val="0"/>
          <w:sz w:val="24"/>
          <w:szCs w:val="24"/>
        </w:rPr>
        <w:t>:</w:t>
      </w:r>
    </w:p>
    <w:p w14:paraId="6EB29483" w14:textId="56EF7C3D" w:rsidR="00075388" w:rsidRPr="00075388" w:rsidRDefault="00075388" w:rsidP="00075388">
      <w:pPr>
        <w:pStyle w:val="Akapitzlist"/>
        <w:numPr>
          <w:ilvl w:val="2"/>
          <w:numId w:val="14"/>
        </w:numPr>
        <w:spacing w:after="0" w:line="276" w:lineRule="auto"/>
        <w:ind w:left="1560"/>
        <w:rPr>
          <w:rFonts w:ascii="Arial" w:hAnsi="Arial" w:cs="Arial"/>
          <w:bCs/>
          <w:kern w:val="0"/>
          <w:sz w:val="24"/>
          <w:szCs w:val="24"/>
        </w:rPr>
      </w:pPr>
      <w:r w:rsidRPr="00075388">
        <w:rPr>
          <w:rFonts w:ascii="Arial" w:hAnsi="Arial" w:cs="Arial"/>
          <w:bCs/>
          <w:kern w:val="0"/>
          <w:sz w:val="24"/>
          <w:szCs w:val="24"/>
        </w:rPr>
        <w:t>narzędzia reklamowe online</w:t>
      </w:r>
      <w:r>
        <w:rPr>
          <w:rFonts w:ascii="Arial" w:hAnsi="Arial" w:cs="Arial"/>
          <w:bCs/>
          <w:kern w:val="0"/>
          <w:sz w:val="24"/>
          <w:szCs w:val="24"/>
        </w:rPr>
        <w:t>,</w:t>
      </w:r>
    </w:p>
    <w:p w14:paraId="53F84D37" w14:textId="5CAEFF71" w:rsidR="00075388" w:rsidRPr="00075388" w:rsidRDefault="00075388" w:rsidP="00075388">
      <w:pPr>
        <w:pStyle w:val="Akapitzlist"/>
        <w:numPr>
          <w:ilvl w:val="2"/>
          <w:numId w:val="14"/>
        </w:numPr>
        <w:spacing w:after="0" w:line="276" w:lineRule="auto"/>
        <w:ind w:left="1560"/>
        <w:rPr>
          <w:rFonts w:ascii="Arial" w:hAnsi="Arial" w:cs="Arial"/>
          <w:bCs/>
          <w:kern w:val="0"/>
          <w:sz w:val="24"/>
          <w:szCs w:val="24"/>
        </w:rPr>
      </w:pPr>
      <w:r w:rsidRPr="00075388">
        <w:rPr>
          <w:rFonts w:ascii="Arial" w:hAnsi="Arial" w:cs="Arial"/>
          <w:bCs/>
          <w:kern w:val="0"/>
          <w:sz w:val="24"/>
          <w:szCs w:val="24"/>
        </w:rPr>
        <w:t>wykorzystanie studia nagrań do tworzenia spotów reklamowych i profesjonalnych fotografii</w:t>
      </w:r>
      <w:r>
        <w:rPr>
          <w:rFonts w:ascii="Arial" w:hAnsi="Arial" w:cs="Arial"/>
          <w:bCs/>
          <w:kern w:val="0"/>
          <w:sz w:val="24"/>
          <w:szCs w:val="24"/>
        </w:rPr>
        <w:t>,</w:t>
      </w:r>
    </w:p>
    <w:p w14:paraId="77B718E9" w14:textId="408A812B" w:rsidR="00075388" w:rsidRPr="00075388" w:rsidRDefault="00075388" w:rsidP="00075388">
      <w:pPr>
        <w:pStyle w:val="Akapitzlist"/>
        <w:numPr>
          <w:ilvl w:val="2"/>
          <w:numId w:val="14"/>
        </w:numPr>
        <w:spacing w:after="0" w:line="276" w:lineRule="auto"/>
        <w:ind w:left="1560"/>
        <w:rPr>
          <w:rFonts w:ascii="Arial" w:hAnsi="Arial" w:cs="Arial"/>
          <w:bCs/>
          <w:kern w:val="0"/>
          <w:sz w:val="24"/>
          <w:szCs w:val="24"/>
        </w:rPr>
      </w:pPr>
      <w:r w:rsidRPr="00075388">
        <w:rPr>
          <w:rFonts w:ascii="Arial" w:hAnsi="Arial" w:cs="Arial"/>
          <w:bCs/>
          <w:kern w:val="0"/>
          <w:sz w:val="24"/>
          <w:szCs w:val="24"/>
        </w:rPr>
        <w:t>projektowanie cyfrowe</w:t>
      </w:r>
      <w:r>
        <w:rPr>
          <w:rFonts w:ascii="Arial" w:hAnsi="Arial" w:cs="Arial"/>
          <w:bCs/>
          <w:kern w:val="0"/>
          <w:sz w:val="24"/>
          <w:szCs w:val="24"/>
        </w:rPr>
        <w:t>,</w:t>
      </w:r>
      <w:r w:rsidRPr="00075388">
        <w:rPr>
          <w:rFonts w:ascii="Arial" w:hAnsi="Arial" w:cs="Arial"/>
          <w:bCs/>
          <w:kern w:val="0"/>
          <w:sz w:val="24"/>
          <w:szCs w:val="24"/>
        </w:rPr>
        <w:t xml:space="preserve"> </w:t>
      </w:r>
    </w:p>
    <w:p w14:paraId="46438BFE" w14:textId="1C8A36C6" w:rsidR="00075388" w:rsidRPr="00075388" w:rsidRDefault="00075388" w:rsidP="00075388">
      <w:pPr>
        <w:pStyle w:val="Akapitzlist"/>
        <w:numPr>
          <w:ilvl w:val="2"/>
          <w:numId w:val="14"/>
        </w:numPr>
        <w:spacing w:after="0" w:line="276" w:lineRule="auto"/>
        <w:ind w:left="1560"/>
        <w:rPr>
          <w:rFonts w:ascii="Arial" w:hAnsi="Arial" w:cs="Arial"/>
          <w:bCs/>
          <w:kern w:val="0"/>
          <w:sz w:val="24"/>
          <w:szCs w:val="24"/>
        </w:rPr>
      </w:pPr>
      <w:r w:rsidRPr="00075388">
        <w:rPr>
          <w:rFonts w:ascii="Arial" w:hAnsi="Arial" w:cs="Arial"/>
          <w:bCs/>
          <w:kern w:val="0"/>
          <w:sz w:val="24"/>
          <w:szCs w:val="24"/>
        </w:rPr>
        <w:t>grafika cyfrowa w wirtualnej rzeczywistości (VR /AR)</w:t>
      </w:r>
      <w:r>
        <w:rPr>
          <w:rFonts w:ascii="Arial" w:hAnsi="Arial" w:cs="Arial"/>
          <w:bCs/>
          <w:kern w:val="0"/>
          <w:sz w:val="24"/>
          <w:szCs w:val="24"/>
        </w:rPr>
        <w:t>,</w:t>
      </w:r>
    </w:p>
    <w:p w14:paraId="285E781A" w14:textId="7D640FD6" w:rsidR="00075388" w:rsidRPr="00075388" w:rsidRDefault="00075388" w:rsidP="00075388">
      <w:pPr>
        <w:pStyle w:val="Akapitzlist"/>
        <w:numPr>
          <w:ilvl w:val="2"/>
          <w:numId w:val="14"/>
        </w:numPr>
        <w:spacing w:after="0" w:line="276" w:lineRule="auto"/>
        <w:ind w:left="1560"/>
        <w:rPr>
          <w:rFonts w:ascii="Arial" w:hAnsi="Arial" w:cs="Arial"/>
          <w:bCs/>
          <w:kern w:val="0"/>
          <w:sz w:val="24"/>
          <w:szCs w:val="24"/>
        </w:rPr>
      </w:pPr>
      <w:r w:rsidRPr="00075388">
        <w:rPr>
          <w:rFonts w:ascii="Arial" w:hAnsi="Arial" w:cs="Arial"/>
          <w:bCs/>
          <w:kern w:val="0"/>
          <w:sz w:val="24"/>
          <w:szCs w:val="24"/>
        </w:rPr>
        <w:t>zarządzanie projektami reklamowymi, fotograficznymi i graficznymi</w:t>
      </w:r>
      <w:r>
        <w:rPr>
          <w:rFonts w:ascii="Arial" w:hAnsi="Arial" w:cs="Arial"/>
          <w:bCs/>
          <w:kern w:val="0"/>
          <w:sz w:val="24"/>
          <w:szCs w:val="24"/>
        </w:rPr>
        <w:t>,</w:t>
      </w:r>
      <w:r w:rsidRPr="00075388">
        <w:rPr>
          <w:rFonts w:ascii="Arial" w:hAnsi="Arial" w:cs="Arial"/>
          <w:bCs/>
          <w:kern w:val="0"/>
          <w:sz w:val="24"/>
          <w:szCs w:val="24"/>
        </w:rPr>
        <w:t xml:space="preserve"> </w:t>
      </w:r>
    </w:p>
    <w:p w14:paraId="4B323557" w14:textId="02C070A5" w:rsidR="00075388" w:rsidRPr="00075388" w:rsidRDefault="00075388" w:rsidP="00075388">
      <w:pPr>
        <w:pStyle w:val="Akapitzlist"/>
        <w:numPr>
          <w:ilvl w:val="2"/>
          <w:numId w:val="14"/>
        </w:numPr>
        <w:spacing w:after="0" w:line="276" w:lineRule="auto"/>
        <w:ind w:left="1560"/>
        <w:rPr>
          <w:rFonts w:ascii="Arial" w:hAnsi="Arial" w:cs="Arial"/>
          <w:bCs/>
          <w:kern w:val="0"/>
          <w:sz w:val="24"/>
          <w:szCs w:val="24"/>
        </w:rPr>
      </w:pPr>
      <w:r w:rsidRPr="00075388">
        <w:rPr>
          <w:rFonts w:ascii="Arial" w:hAnsi="Arial" w:cs="Arial"/>
          <w:bCs/>
          <w:kern w:val="0"/>
          <w:sz w:val="24"/>
          <w:szCs w:val="24"/>
        </w:rPr>
        <w:t>obsługa oprogramowania do obróbki fotografii, multimediów i filmów</w:t>
      </w:r>
      <w:r>
        <w:rPr>
          <w:rFonts w:ascii="Arial" w:hAnsi="Arial" w:cs="Arial"/>
          <w:bCs/>
          <w:kern w:val="0"/>
          <w:sz w:val="24"/>
          <w:szCs w:val="24"/>
        </w:rPr>
        <w:t>,</w:t>
      </w:r>
      <w:r w:rsidRPr="00075388">
        <w:rPr>
          <w:rFonts w:ascii="Arial" w:hAnsi="Arial" w:cs="Arial"/>
          <w:bCs/>
          <w:kern w:val="0"/>
          <w:sz w:val="24"/>
          <w:szCs w:val="24"/>
        </w:rPr>
        <w:t xml:space="preserve"> </w:t>
      </w:r>
    </w:p>
    <w:p w14:paraId="603537C6" w14:textId="2BAE0CA3" w:rsidR="00075388" w:rsidRPr="00075388" w:rsidRDefault="00075388" w:rsidP="00075388">
      <w:pPr>
        <w:pStyle w:val="Akapitzlist"/>
        <w:numPr>
          <w:ilvl w:val="2"/>
          <w:numId w:val="14"/>
        </w:numPr>
        <w:spacing w:after="0" w:line="276" w:lineRule="auto"/>
        <w:ind w:left="1560"/>
        <w:rPr>
          <w:rFonts w:ascii="Arial" w:hAnsi="Arial" w:cs="Arial"/>
          <w:bCs/>
          <w:kern w:val="0"/>
          <w:sz w:val="24"/>
          <w:szCs w:val="24"/>
        </w:rPr>
      </w:pPr>
      <w:r w:rsidRPr="00075388">
        <w:rPr>
          <w:rFonts w:ascii="Arial" w:hAnsi="Arial" w:cs="Arial"/>
          <w:bCs/>
          <w:kern w:val="0"/>
          <w:sz w:val="24"/>
          <w:szCs w:val="24"/>
        </w:rPr>
        <w:t>obsługa i wykorzystanie dronów do nagrań (wykorzystanie dronów)</w:t>
      </w:r>
      <w:r>
        <w:rPr>
          <w:rFonts w:ascii="Arial" w:hAnsi="Arial" w:cs="Arial"/>
          <w:bCs/>
          <w:kern w:val="0"/>
          <w:sz w:val="24"/>
          <w:szCs w:val="24"/>
        </w:rPr>
        <w:t>.</w:t>
      </w:r>
    </w:p>
    <w:p w14:paraId="0A4C4A84" w14:textId="2F1A63B3" w:rsidR="00CC14F4" w:rsidRPr="004607AF" w:rsidRDefault="00CC14F4" w:rsidP="00F90411">
      <w:pPr>
        <w:pStyle w:val="Akapitzlist"/>
        <w:keepNext/>
        <w:numPr>
          <w:ilvl w:val="0"/>
          <w:numId w:val="15"/>
        </w:numPr>
        <w:spacing w:before="40" w:after="0" w:line="276" w:lineRule="auto"/>
        <w:ind w:left="850" w:hanging="357"/>
        <w:contextualSpacing w:val="0"/>
        <w:rPr>
          <w:rFonts w:ascii="Arial" w:hAnsi="Arial" w:cs="Arial"/>
          <w:kern w:val="0"/>
          <w:sz w:val="24"/>
          <w:szCs w:val="24"/>
        </w:rPr>
      </w:pPr>
      <w:r w:rsidRPr="004607AF">
        <w:rPr>
          <w:rFonts w:ascii="Arial" w:hAnsi="Arial" w:cs="Arial"/>
          <w:bCs/>
          <w:kern w:val="0"/>
          <w:sz w:val="24"/>
          <w:szCs w:val="24"/>
        </w:rPr>
        <w:t xml:space="preserve">Planowana liczba osób objętych wsparciem: </w:t>
      </w:r>
      <w:r w:rsidR="00AE7ACA" w:rsidRPr="004607AF">
        <w:rPr>
          <w:rFonts w:ascii="Arial" w:hAnsi="Arial" w:cs="Arial"/>
          <w:bCs/>
          <w:kern w:val="0"/>
          <w:sz w:val="24"/>
          <w:szCs w:val="24"/>
        </w:rPr>
        <w:t>min</w:t>
      </w:r>
      <w:r w:rsidR="00277FAA" w:rsidRPr="004607AF">
        <w:rPr>
          <w:rFonts w:ascii="Arial" w:hAnsi="Arial" w:cs="Arial"/>
          <w:bCs/>
          <w:kern w:val="0"/>
          <w:sz w:val="24"/>
          <w:szCs w:val="24"/>
        </w:rPr>
        <w:t>imum</w:t>
      </w:r>
      <w:r w:rsidRPr="004607AF">
        <w:rPr>
          <w:rFonts w:ascii="Arial" w:hAnsi="Arial" w:cs="Arial"/>
          <w:bCs/>
          <w:kern w:val="0"/>
          <w:sz w:val="24"/>
          <w:szCs w:val="24"/>
        </w:rPr>
        <w:t xml:space="preserve"> </w:t>
      </w:r>
      <w:r w:rsidR="00E46FEA">
        <w:rPr>
          <w:rFonts w:ascii="Arial" w:hAnsi="Arial" w:cs="Arial"/>
          <w:bCs/>
          <w:kern w:val="0"/>
          <w:sz w:val="24"/>
          <w:szCs w:val="24"/>
        </w:rPr>
        <w:t>96</w:t>
      </w:r>
      <w:r w:rsidRPr="004607AF">
        <w:rPr>
          <w:rFonts w:ascii="Arial" w:hAnsi="Arial" w:cs="Arial"/>
          <w:bCs/>
          <w:kern w:val="0"/>
          <w:sz w:val="24"/>
          <w:szCs w:val="24"/>
        </w:rPr>
        <w:t xml:space="preserve"> </w:t>
      </w:r>
      <w:r w:rsidR="00E46FEA" w:rsidRPr="004607AF">
        <w:rPr>
          <w:rFonts w:ascii="Arial" w:hAnsi="Arial" w:cs="Arial"/>
          <w:bCs/>
          <w:kern w:val="0"/>
          <w:sz w:val="24"/>
          <w:szCs w:val="24"/>
        </w:rPr>
        <w:t>osób</w:t>
      </w:r>
      <w:r w:rsidR="00011C89" w:rsidRPr="004607AF">
        <w:rPr>
          <w:rFonts w:ascii="Arial" w:hAnsi="Arial" w:cs="Arial"/>
          <w:bCs/>
          <w:kern w:val="0"/>
          <w:sz w:val="24"/>
          <w:szCs w:val="24"/>
        </w:rPr>
        <w:t xml:space="preserve">. </w:t>
      </w:r>
    </w:p>
    <w:p w14:paraId="7177FEAE" w14:textId="77777777" w:rsidR="009A116F" w:rsidRPr="004607AF" w:rsidRDefault="009A116F" w:rsidP="00F90411">
      <w:pPr>
        <w:pStyle w:val="Akapitzlist"/>
        <w:keepNext/>
        <w:numPr>
          <w:ilvl w:val="0"/>
          <w:numId w:val="15"/>
        </w:numPr>
        <w:spacing w:before="40" w:after="0" w:line="276" w:lineRule="auto"/>
        <w:ind w:left="850" w:hanging="357"/>
        <w:contextualSpacing w:val="0"/>
        <w:rPr>
          <w:rFonts w:ascii="Arial" w:hAnsi="Arial" w:cs="Arial"/>
          <w:bCs/>
          <w:kern w:val="0"/>
          <w:sz w:val="24"/>
          <w:szCs w:val="24"/>
        </w:rPr>
      </w:pPr>
      <w:r w:rsidRPr="004607AF">
        <w:rPr>
          <w:rFonts w:ascii="Arial" w:hAnsi="Arial" w:cs="Arial"/>
          <w:bCs/>
          <w:kern w:val="0"/>
          <w:sz w:val="24"/>
          <w:szCs w:val="24"/>
        </w:rPr>
        <w:t xml:space="preserve">Uczeń / uczennica może wziąć udział w szkoleniu zaawansowanym pod warunkiem, że brał/a udział w szkoleniu podstawowym wskazanym w </w:t>
      </w:r>
      <w:r w:rsidRPr="004607AF">
        <w:rPr>
          <w:rFonts w:ascii="Arial" w:hAnsi="Arial" w:cs="Arial"/>
          <w:kern w:val="0"/>
          <w:sz w:val="24"/>
          <w:szCs w:val="24"/>
        </w:rPr>
        <w:t xml:space="preserve">pkt 1 lit. a. </w:t>
      </w:r>
    </w:p>
    <w:p w14:paraId="19E44914" w14:textId="28FE2005" w:rsidR="00D35FBD" w:rsidRPr="004607AF" w:rsidRDefault="00D35FBD" w:rsidP="00F90411">
      <w:pPr>
        <w:pStyle w:val="Akapitzlist"/>
        <w:keepNext/>
        <w:numPr>
          <w:ilvl w:val="0"/>
          <w:numId w:val="15"/>
        </w:numPr>
        <w:spacing w:before="40" w:after="0" w:line="276" w:lineRule="auto"/>
        <w:ind w:left="850" w:hanging="357"/>
        <w:contextualSpacing w:val="0"/>
        <w:rPr>
          <w:rFonts w:ascii="Arial" w:hAnsi="Arial" w:cs="Arial"/>
          <w:bCs/>
          <w:kern w:val="0"/>
          <w:sz w:val="24"/>
          <w:szCs w:val="24"/>
        </w:rPr>
      </w:pPr>
      <w:r w:rsidRPr="004607AF">
        <w:rPr>
          <w:rFonts w:ascii="Arial" w:hAnsi="Arial" w:cs="Arial"/>
          <w:bCs/>
          <w:kern w:val="0"/>
          <w:sz w:val="24"/>
          <w:szCs w:val="24"/>
        </w:rPr>
        <w:t xml:space="preserve">Czas trwania warsztatów: </w:t>
      </w:r>
      <w:r w:rsidR="00340AE2" w:rsidRPr="004607AF">
        <w:rPr>
          <w:rFonts w:ascii="Arial" w:hAnsi="Arial" w:cs="Arial"/>
          <w:bCs/>
          <w:kern w:val="0"/>
          <w:sz w:val="24"/>
          <w:szCs w:val="24"/>
        </w:rPr>
        <w:t>30</w:t>
      </w:r>
      <w:r w:rsidRPr="004607AF">
        <w:rPr>
          <w:rFonts w:ascii="Arial" w:hAnsi="Arial" w:cs="Arial"/>
          <w:bCs/>
          <w:kern w:val="0"/>
          <w:sz w:val="24"/>
          <w:szCs w:val="24"/>
        </w:rPr>
        <w:t xml:space="preserve"> godzin dydaktycznych</w:t>
      </w:r>
      <w:r w:rsidR="00340AE2" w:rsidRPr="004607AF">
        <w:rPr>
          <w:rFonts w:ascii="Arial" w:hAnsi="Arial" w:cs="Arial"/>
          <w:bCs/>
          <w:kern w:val="0"/>
          <w:sz w:val="24"/>
          <w:szCs w:val="24"/>
        </w:rPr>
        <w:t xml:space="preserve"> (</w:t>
      </w:r>
      <w:r w:rsidR="007165FF">
        <w:rPr>
          <w:rFonts w:ascii="Arial" w:hAnsi="Arial" w:cs="Arial"/>
          <w:bCs/>
          <w:kern w:val="0"/>
          <w:sz w:val="24"/>
          <w:szCs w:val="24"/>
        </w:rPr>
        <w:t xml:space="preserve"> średnio </w:t>
      </w:r>
      <w:r w:rsidR="00340AE2" w:rsidRPr="004607AF">
        <w:rPr>
          <w:rFonts w:ascii="Arial" w:hAnsi="Arial" w:cs="Arial"/>
          <w:bCs/>
          <w:kern w:val="0"/>
          <w:sz w:val="24"/>
          <w:szCs w:val="24"/>
        </w:rPr>
        <w:t>5 dni x 6 godzin)</w:t>
      </w:r>
      <w:r w:rsidR="00B96831" w:rsidRPr="004607AF">
        <w:rPr>
          <w:rFonts w:ascii="Arial" w:hAnsi="Arial" w:cs="Arial"/>
          <w:bCs/>
          <w:kern w:val="0"/>
          <w:sz w:val="24"/>
          <w:szCs w:val="24"/>
        </w:rPr>
        <w:t>.</w:t>
      </w:r>
    </w:p>
    <w:p w14:paraId="0E55C937" w14:textId="11F845DE" w:rsidR="00753130" w:rsidRPr="004607AF" w:rsidRDefault="00753130" w:rsidP="00264052">
      <w:pPr>
        <w:pStyle w:val="Akapitzlist"/>
        <w:keepNext/>
        <w:numPr>
          <w:ilvl w:val="0"/>
          <w:numId w:val="15"/>
        </w:numPr>
        <w:spacing w:before="40" w:after="0" w:line="276" w:lineRule="auto"/>
        <w:ind w:left="850" w:hanging="357"/>
        <w:contextualSpacing w:val="0"/>
        <w:rPr>
          <w:rFonts w:ascii="Arial" w:hAnsi="Arial" w:cs="Arial"/>
          <w:bCs/>
          <w:kern w:val="0"/>
          <w:sz w:val="24"/>
          <w:szCs w:val="24"/>
        </w:rPr>
      </w:pPr>
      <w:r w:rsidRPr="004607AF">
        <w:rPr>
          <w:rFonts w:ascii="Arial" w:hAnsi="Arial" w:cs="Arial"/>
          <w:bCs/>
          <w:kern w:val="0"/>
          <w:sz w:val="24"/>
          <w:szCs w:val="24"/>
        </w:rPr>
        <w:t>Po szkoleniu uczestnik/uczestniczka otrzymuje zaświadczenie / certyfikat ukończenia szkolenia, potwierdzający nabycie kompetencji.</w:t>
      </w:r>
    </w:p>
    <w:p w14:paraId="5AE124F0" w14:textId="4235573B" w:rsidR="0087506A" w:rsidRPr="004607AF" w:rsidRDefault="00B96831" w:rsidP="001C50D9">
      <w:pPr>
        <w:numPr>
          <w:ilvl w:val="0"/>
          <w:numId w:val="11"/>
        </w:numPr>
        <w:spacing w:before="240" w:after="0"/>
        <w:ind w:left="426"/>
        <w:rPr>
          <w:rFonts w:ascii="Arial" w:hAnsi="Arial" w:cs="Arial"/>
          <w:b/>
          <w:sz w:val="24"/>
          <w:szCs w:val="24"/>
        </w:rPr>
      </w:pPr>
      <w:r w:rsidRPr="004607AF">
        <w:rPr>
          <w:rFonts w:ascii="Arial" w:hAnsi="Arial" w:cs="Arial"/>
          <w:b/>
          <w:sz w:val="24"/>
          <w:szCs w:val="24"/>
        </w:rPr>
        <w:t>Praktyki zagraniczne</w:t>
      </w:r>
      <w:r w:rsidR="00C36EBE">
        <w:rPr>
          <w:rFonts w:ascii="Arial" w:hAnsi="Arial" w:cs="Arial"/>
          <w:b/>
          <w:sz w:val="24"/>
          <w:szCs w:val="24"/>
        </w:rPr>
        <w:t xml:space="preserve"> </w:t>
      </w:r>
      <w:r w:rsidR="001C50D9" w:rsidRPr="004607AF">
        <w:rPr>
          <w:rFonts w:ascii="Arial" w:hAnsi="Arial" w:cs="Arial"/>
          <w:b/>
          <w:sz w:val="24"/>
          <w:szCs w:val="24"/>
        </w:rPr>
        <w:t xml:space="preserve"> </w:t>
      </w:r>
      <w:r w:rsidR="0087506A" w:rsidRPr="004607AF">
        <w:rPr>
          <w:rFonts w:ascii="Arial" w:hAnsi="Arial" w:cs="Arial"/>
          <w:bCs/>
          <w:sz w:val="24"/>
          <w:szCs w:val="24"/>
        </w:rPr>
        <w:t xml:space="preserve">organizowane </w:t>
      </w:r>
      <w:r w:rsidR="001C50D9" w:rsidRPr="004607AF">
        <w:rPr>
          <w:rFonts w:ascii="Arial" w:hAnsi="Arial" w:cs="Arial"/>
          <w:bCs/>
          <w:sz w:val="24"/>
          <w:szCs w:val="24"/>
        </w:rPr>
        <w:t>na terenie Hiszpanii lub Portugalii</w:t>
      </w:r>
      <w:r w:rsidR="0087506A" w:rsidRPr="004607AF">
        <w:rPr>
          <w:rFonts w:ascii="Arial" w:hAnsi="Arial" w:cs="Arial"/>
          <w:bCs/>
          <w:sz w:val="24"/>
          <w:szCs w:val="24"/>
        </w:rPr>
        <w:t xml:space="preserve"> w miejscu wskazanym przez Organizatora, zgodnie z poniższymi założeniami:</w:t>
      </w:r>
    </w:p>
    <w:p w14:paraId="0A52DFEF" w14:textId="0770FC6E" w:rsidR="0087506A" w:rsidRPr="004607AF" w:rsidRDefault="0087506A" w:rsidP="007165FF">
      <w:pPr>
        <w:pStyle w:val="Akapitzlist"/>
        <w:keepNext/>
        <w:numPr>
          <w:ilvl w:val="0"/>
          <w:numId w:val="31"/>
        </w:numPr>
        <w:spacing w:before="40" w:after="0" w:line="276" w:lineRule="auto"/>
        <w:ind w:left="851"/>
        <w:contextualSpacing w:val="0"/>
        <w:rPr>
          <w:rFonts w:ascii="Arial" w:hAnsi="Arial" w:cs="Arial"/>
          <w:bCs/>
          <w:kern w:val="0"/>
          <w:sz w:val="24"/>
          <w:szCs w:val="24"/>
        </w:rPr>
      </w:pPr>
      <w:r w:rsidRPr="004607AF">
        <w:rPr>
          <w:rFonts w:ascii="Arial" w:hAnsi="Arial" w:cs="Arial"/>
          <w:bCs/>
          <w:kern w:val="0"/>
          <w:sz w:val="24"/>
          <w:szCs w:val="24"/>
        </w:rPr>
        <w:t xml:space="preserve">Zaplanowano realizację 2 </w:t>
      </w:r>
      <w:r w:rsidR="001C50D9" w:rsidRPr="004607AF">
        <w:rPr>
          <w:rFonts w:ascii="Arial" w:hAnsi="Arial" w:cs="Arial"/>
          <w:bCs/>
          <w:kern w:val="0"/>
          <w:sz w:val="24"/>
          <w:szCs w:val="24"/>
        </w:rPr>
        <w:t>edycji</w:t>
      </w:r>
      <w:r w:rsidRPr="004607AF">
        <w:rPr>
          <w:rFonts w:ascii="Arial" w:hAnsi="Arial" w:cs="Arial"/>
          <w:bCs/>
          <w:kern w:val="0"/>
          <w:sz w:val="24"/>
          <w:szCs w:val="24"/>
        </w:rPr>
        <w:t xml:space="preserve"> </w:t>
      </w:r>
      <w:r w:rsidR="001C50D9" w:rsidRPr="004607AF">
        <w:rPr>
          <w:rFonts w:ascii="Arial" w:hAnsi="Arial" w:cs="Arial"/>
          <w:bCs/>
          <w:kern w:val="0"/>
          <w:sz w:val="24"/>
          <w:szCs w:val="24"/>
        </w:rPr>
        <w:t xml:space="preserve">praktyk zagranicznych </w:t>
      </w:r>
      <w:r w:rsidR="005F7F40" w:rsidRPr="004607AF">
        <w:rPr>
          <w:rFonts w:ascii="Arial" w:hAnsi="Arial" w:cs="Arial"/>
          <w:bCs/>
          <w:kern w:val="0"/>
          <w:sz w:val="24"/>
          <w:szCs w:val="24"/>
        </w:rPr>
        <w:t>–</w:t>
      </w:r>
      <w:r w:rsidR="001C50D9" w:rsidRPr="004607AF">
        <w:rPr>
          <w:rFonts w:ascii="Arial" w:hAnsi="Arial" w:cs="Arial"/>
          <w:bCs/>
          <w:kern w:val="0"/>
          <w:sz w:val="24"/>
          <w:szCs w:val="24"/>
        </w:rPr>
        <w:t xml:space="preserve"> wstępnie</w:t>
      </w:r>
      <w:r w:rsidR="005F7F40" w:rsidRPr="004607AF">
        <w:rPr>
          <w:rFonts w:ascii="Arial" w:hAnsi="Arial" w:cs="Arial"/>
          <w:bCs/>
          <w:kern w:val="0"/>
          <w:sz w:val="24"/>
          <w:szCs w:val="24"/>
        </w:rPr>
        <w:t xml:space="preserve"> </w:t>
      </w:r>
      <w:r w:rsidR="001C50D9" w:rsidRPr="004607AF">
        <w:rPr>
          <w:rFonts w:ascii="Arial" w:hAnsi="Arial" w:cs="Arial"/>
          <w:bCs/>
          <w:kern w:val="0"/>
          <w:sz w:val="24"/>
          <w:szCs w:val="24"/>
        </w:rPr>
        <w:t>w okresie wakacji w 2025</w:t>
      </w:r>
      <w:r w:rsidR="005F7F40" w:rsidRPr="004607AF">
        <w:rPr>
          <w:rFonts w:ascii="Arial" w:hAnsi="Arial" w:cs="Arial"/>
          <w:bCs/>
          <w:kern w:val="0"/>
          <w:sz w:val="24"/>
          <w:szCs w:val="24"/>
        </w:rPr>
        <w:t xml:space="preserve"> </w:t>
      </w:r>
      <w:r w:rsidR="001C50D9" w:rsidRPr="004607AF">
        <w:rPr>
          <w:rFonts w:ascii="Arial" w:hAnsi="Arial" w:cs="Arial"/>
          <w:bCs/>
          <w:kern w:val="0"/>
          <w:sz w:val="24"/>
          <w:szCs w:val="24"/>
        </w:rPr>
        <w:t>roku i  w okresie ferii zimowych w 2026</w:t>
      </w:r>
      <w:r w:rsidR="006E4C1F">
        <w:rPr>
          <w:rFonts w:ascii="Arial" w:hAnsi="Arial" w:cs="Arial"/>
          <w:bCs/>
          <w:kern w:val="0"/>
          <w:sz w:val="24"/>
          <w:szCs w:val="24"/>
        </w:rPr>
        <w:t xml:space="preserve"> </w:t>
      </w:r>
      <w:r w:rsidR="001C50D9" w:rsidRPr="004607AF">
        <w:rPr>
          <w:rFonts w:ascii="Arial" w:hAnsi="Arial" w:cs="Arial"/>
          <w:bCs/>
          <w:kern w:val="0"/>
          <w:sz w:val="24"/>
          <w:szCs w:val="24"/>
        </w:rPr>
        <w:t>r</w:t>
      </w:r>
      <w:r w:rsidR="005F7F40" w:rsidRPr="004607AF">
        <w:rPr>
          <w:rFonts w:ascii="Arial" w:hAnsi="Arial" w:cs="Arial"/>
          <w:bCs/>
          <w:kern w:val="0"/>
          <w:sz w:val="24"/>
          <w:szCs w:val="24"/>
        </w:rPr>
        <w:t>oku</w:t>
      </w:r>
      <w:r w:rsidRPr="004607AF">
        <w:rPr>
          <w:rFonts w:ascii="Arial" w:hAnsi="Arial" w:cs="Arial"/>
          <w:bCs/>
          <w:kern w:val="0"/>
          <w:sz w:val="24"/>
          <w:szCs w:val="24"/>
        </w:rPr>
        <w:t>,</w:t>
      </w:r>
    </w:p>
    <w:p w14:paraId="358107FE" w14:textId="7C879887" w:rsidR="001C50D9" w:rsidRPr="004607AF" w:rsidRDefault="001C50D9" w:rsidP="007165FF">
      <w:pPr>
        <w:pStyle w:val="Akapitzlist"/>
        <w:keepNext/>
        <w:numPr>
          <w:ilvl w:val="0"/>
          <w:numId w:val="31"/>
        </w:numPr>
        <w:spacing w:before="40" w:after="0" w:line="276" w:lineRule="auto"/>
        <w:ind w:left="851"/>
        <w:contextualSpacing w:val="0"/>
        <w:rPr>
          <w:rFonts w:ascii="Arial" w:hAnsi="Arial" w:cs="Arial"/>
          <w:bCs/>
          <w:kern w:val="0"/>
          <w:sz w:val="24"/>
          <w:szCs w:val="24"/>
        </w:rPr>
      </w:pPr>
      <w:r w:rsidRPr="004607AF">
        <w:rPr>
          <w:rFonts w:ascii="Arial" w:hAnsi="Arial" w:cs="Arial"/>
          <w:bCs/>
          <w:kern w:val="0"/>
          <w:sz w:val="24"/>
          <w:szCs w:val="24"/>
        </w:rPr>
        <w:t xml:space="preserve">Celem praktyk jest zastosowanie i pogłębienie zdobytej wiedzy i umiejętności zawodowych w rzeczywistych warunkach pracy,  poznanie przez uczniów / uczennice </w:t>
      </w:r>
      <w:r w:rsidRPr="004607AF">
        <w:rPr>
          <w:rFonts w:ascii="Arial" w:hAnsi="Arial" w:cs="Arial"/>
          <w:bCs/>
          <w:kern w:val="0"/>
          <w:sz w:val="24"/>
          <w:szCs w:val="24"/>
        </w:rPr>
        <w:lastRenderedPageBreak/>
        <w:t>specyfiki pracy w</w:t>
      </w:r>
      <w:r w:rsidR="001B2EB5" w:rsidRPr="004607AF">
        <w:rPr>
          <w:rFonts w:ascii="Arial" w:hAnsi="Arial" w:cs="Arial"/>
          <w:bCs/>
          <w:kern w:val="0"/>
          <w:sz w:val="24"/>
          <w:szCs w:val="24"/>
        </w:rPr>
        <w:t> </w:t>
      </w:r>
      <w:r w:rsidRPr="004607AF">
        <w:rPr>
          <w:rFonts w:ascii="Arial" w:hAnsi="Arial" w:cs="Arial"/>
          <w:bCs/>
          <w:kern w:val="0"/>
          <w:sz w:val="24"/>
          <w:szCs w:val="24"/>
        </w:rPr>
        <w:t xml:space="preserve">zawodzie w innych krajach, </w:t>
      </w:r>
      <w:r w:rsidRPr="007165FF">
        <w:rPr>
          <w:rFonts w:ascii="Arial" w:hAnsi="Arial" w:cs="Arial"/>
          <w:bCs/>
          <w:kern w:val="0"/>
          <w:sz w:val="24"/>
          <w:szCs w:val="24"/>
        </w:rPr>
        <w:t xml:space="preserve"> </w:t>
      </w:r>
      <w:r w:rsidRPr="004607AF">
        <w:rPr>
          <w:rFonts w:ascii="Arial" w:hAnsi="Arial" w:cs="Arial"/>
          <w:bCs/>
          <w:kern w:val="0"/>
          <w:sz w:val="24"/>
          <w:szCs w:val="24"/>
        </w:rPr>
        <w:t xml:space="preserve">doskonalenie </w:t>
      </w:r>
      <w:r w:rsidR="001C7D03" w:rsidRPr="004607AF">
        <w:rPr>
          <w:rFonts w:ascii="Arial" w:hAnsi="Arial" w:cs="Arial"/>
          <w:bCs/>
          <w:kern w:val="0"/>
          <w:sz w:val="24"/>
          <w:szCs w:val="24"/>
        </w:rPr>
        <w:t xml:space="preserve">branżowego </w:t>
      </w:r>
      <w:r w:rsidRPr="004607AF">
        <w:rPr>
          <w:rFonts w:ascii="Arial" w:hAnsi="Arial" w:cs="Arial"/>
          <w:bCs/>
          <w:kern w:val="0"/>
          <w:sz w:val="24"/>
          <w:szCs w:val="24"/>
        </w:rPr>
        <w:t xml:space="preserve">języka </w:t>
      </w:r>
      <w:r w:rsidR="001C7D03" w:rsidRPr="004607AF">
        <w:rPr>
          <w:rFonts w:ascii="Arial" w:hAnsi="Arial" w:cs="Arial"/>
          <w:bCs/>
          <w:kern w:val="0"/>
          <w:sz w:val="24"/>
          <w:szCs w:val="24"/>
        </w:rPr>
        <w:t xml:space="preserve">obcego  </w:t>
      </w:r>
      <w:r w:rsidRPr="004607AF">
        <w:rPr>
          <w:rFonts w:ascii="Arial" w:hAnsi="Arial" w:cs="Arial"/>
          <w:bCs/>
          <w:kern w:val="0"/>
          <w:sz w:val="24"/>
          <w:szCs w:val="24"/>
        </w:rPr>
        <w:t>oraz poznanie nowych rozwiązań, funkcjonujących w branży ICT w Europie;</w:t>
      </w:r>
    </w:p>
    <w:p w14:paraId="28659803" w14:textId="26678324" w:rsidR="0087506A" w:rsidRPr="004607AF" w:rsidRDefault="00F604BA" w:rsidP="007165FF">
      <w:pPr>
        <w:pStyle w:val="Akapitzlist"/>
        <w:keepNext/>
        <w:numPr>
          <w:ilvl w:val="0"/>
          <w:numId w:val="31"/>
        </w:numPr>
        <w:spacing w:before="40" w:after="0" w:line="276" w:lineRule="auto"/>
        <w:ind w:left="851"/>
        <w:contextualSpacing w:val="0"/>
        <w:rPr>
          <w:rFonts w:ascii="Arial" w:hAnsi="Arial" w:cs="Arial"/>
          <w:bCs/>
          <w:kern w:val="0"/>
          <w:sz w:val="24"/>
          <w:szCs w:val="24"/>
        </w:rPr>
      </w:pPr>
      <w:r w:rsidRPr="004607AF">
        <w:rPr>
          <w:rFonts w:ascii="Arial" w:hAnsi="Arial" w:cs="Arial"/>
          <w:bCs/>
          <w:kern w:val="0"/>
          <w:sz w:val="24"/>
          <w:szCs w:val="24"/>
        </w:rPr>
        <w:t>Uczniowie i uczennice będą odbywać praktyki w firmach z sektora branży IT.</w:t>
      </w:r>
    </w:p>
    <w:p w14:paraId="190BA3AE" w14:textId="15AC16A2" w:rsidR="001D7A9A" w:rsidRPr="004607AF" w:rsidRDefault="001D7A9A" w:rsidP="007165FF">
      <w:pPr>
        <w:pStyle w:val="Akapitzlist"/>
        <w:keepNext/>
        <w:numPr>
          <w:ilvl w:val="0"/>
          <w:numId w:val="31"/>
        </w:numPr>
        <w:spacing w:before="40" w:after="0" w:line="276" w:lineRule="auto"/>
        <w:ind w:left="851"/>
        <w:contextualSpacing w:val="0"/>
        <w:rPr>
          <w:rFonts w:ascii="Arial" w:hAnsi="Arial" w:cs="Arial"/>
          <w:bCs/>
          <w:kern w:val="0"/>
          <w:sz w:val="24"/>
          <w:szCs w:val="24"/>
        </w:rPr>
      </w:pPr>
      <w:r w:rsidRPr="004607AF">
        <w:rPr>
          <w:rFonts w:ascii="Arial" w:hAnsi="Arial" w:cs="Arial"/>
          <w:bCs/>
          <w:kern w:val="0"/>
          <w:sz w:val="24"/>
          <w:szCs w:val="24"/>
        </w:rPr>
        <w:t xml:space="preserve">Planowana liczba osób objętych wsparciem: </w:t>
      </w:r>
      <w:r w:rsidR="006647C5">
        <w:rPr>
          <w:rFonts w:ascii="Arial" w:hAnsi="Arial" w:cs="Arial"/>
          <w:bCs/>
          <w:kern w:val="0"/>
          <w:sz w:val="24"/>
          <w:szCs w:val="24"/>
        </w:rPr>
        <w:t>60</w:t>
      </w:r>
      <w:r w:rsidRPr="004607AF">
        <w:rPr>
          <w:rFonts w:ascii="Arial" w:hAnsi="Arial" w:cs="Arial"/>
          <w:bCs/>
          <w:kern w:val="0"/>
          <w:sz w:val="24"/>
          <w:szCs w:val="24"/>
        </w:rPr>
        <w:t xml:space="preserve"> osób (2 grupy z każdej szkoły po średnio 15 osób).</w:t>
      </w:r>
    </w:p>
    <w:p w14:paraId="59791CD9" w14:textId="08EB49A5" w:rsidR="0087506A" w:rsidRPr="004607AF" w:rsidRDefault="0087506A" w:rsidP="007165FF">
      <w:pPr>
        <w:pStyle w:val="Akapitzlist"/>
        <w:keepNext/>
        <w:numPr>
          <w:ilvl w:val="0"/>
          <w:numId w:val="31"/>
        </w:numPr>
        <w:spacing w:before="40" w:after="0" w:line="276" w:lineRule="auto"/>
        <w:ind w:left="851"/>
        <w:contextualSpacing w:val="0"/>
        <w:rPr>
          <w:rFonts w:ascii="Arial" w:hAnsi="Arial" w:cs="Arial"/>
          <w:bCs/>
          <w:kern w:val="0"/>
          <w:sz w:val="24"/>
          <w:szCs w:val="24"/>
        </w:rPr>
      </w:pPr>
      <w:r w:rsidRPr="004607AF">
        <w:rPr>
          <w:rFonts w:ascii="Arial" w:hAnsi="Arial" w:cs="Arial"/>
          <w:bCs/>
          <w:kern w:val="0"/>
          <w:sz w:val="24"/>
          <w:szCs w:val="24"/>
        </w:rPr>
        <w:t xml:space="preserve">Czas trwania </w:t>
      </w:r>
      <w:r w:rsidR="00F604BA" w:rsidRPr="004607AF">
        <w:rPr>
          <w:rFonts w:ascii="Arial" w:hAnsi="Arial" w:cs="Arial"/>
          <w:bCs/>
          <w:kern w:val="0"/>
          <w:sz w:val="24"/>
          <w:szCs w:val="24"/>
        </w:rPr>
        <w:t>praktyki</w:t>
      </w:r>
      <w:r w:rsidRPr="004607AF">
        <w:rPr>
          <w:rFonts w:ascii="Arial" w:hAnsi="Arial" w:cs="Arial"/>
          <w:bCs/>
          <w:kern w:val="0"/>
          <w:sz w:val="24"/>
          <w:szCs w:val="24"/>
        </w:rPr>
        <w:t xml:space="preserve"> wynosi </w:t>
      </w:r>
      <w:r w:rsidR="00F604BA" w:rsidRPr="004607AF">
        <w:rPr>
          <w:rFonts w:ascii="Arial" w:hAnsi="Arial" w:cs="Arial"/>
          <w:bCs/>
          <w:kern w:val="0"/>
          <w:sz w:val="24"/>
          <w:szCs w:val="24"/>
        </w:rPr>
        <w:t>14</w:t>
      </w:r>
      <w:r w:rsidRPr="004607AF">
        <w:rPr>
          <w:rFonts w:ascii="Arial" w:hAnsi="Arial" w:cs="Arial"/>
          <w:bCs/>
          <w:kern w:val="0"/>
          <w:sz w:val="24"/>
          <w:szCs w:val="24"/>
        </w:rPr>
        <w:t xml:space="preserve"> dni. </w:t>
      </w:r>
    </w:p>
    <w:p w14:paraId="33B13D4C" w14:textId="53F3047C" w:rsidR="00385F86" w:rsidRPr="004607AF" w:rsidRDefault="00385F86" w:rsidP="007165FF">
      <w:pPr>
        <w:pStyle w:val="Akapitzlist"/>
        <w:keepNext/>
        <w:numPr>
          <w:ilvl w:val="0"/>
          <w:numId w:val="31"/>
        </w:numPr>
        <w:spacing w:before="40" w:after="0" w:line="276" w:lineRule="auto"/>
        <w:ind w:left="851"/>
        <w:contextualSpacing w:val="0"/>
        <w:rPr>
          <w:rFonts w:ascii="Arial" w:hAnsi="Arial" w:cs="Arial"/>
          <w:bCs/>
          <w:kern w:val="0"/>
          <w:sz w:val="24"/>
          <w:szCs w:val="24"/>
        </w:rPr>
      </w:pPr>
      <w:r w:rsidRPr="004607AF">
        <w:rPr>
          <w:rFonts w:ascii="Arial" w:hAnsi="Arial" w:cs="Arial"/>
          <w:bCs/>
          <w:kern w:val="0"/>
          <w:sz w:val="24"/>
          <w:szCs w:val="24"/>
        </w:rPr>
        <w:t>Czas pracy ucznia / uczennicy w ciągu 1 dnia: dobowy wymiar godzin zajęć praktycznej nauki zawodu ucznia / uczennicy w wieku do lat 16 nie będzie przekraczać 6 godzin, a</w:t>
      </w:r>
      <w:r w:rsidR="00A66F8F" w:rsidRPr="004607AF">
        <w:rPr>
          <w:rFonts w:ascii="Arial" w:hAnsi="Arial" w:cs="Arial"/>
          <w:bCs/>
          <w:kern w:val="0"/>
          <w:sz w:val="24"/>
          <w:szCs w:val="24"/>
        </w:rPr>
        <w:t> </w:t>
      </w:r>
      <w:r w:rsidRPr="004607AF">
        <w:rPr>
          <w:rFonts w:ascii="Arial" w:hAnsi="Arial" w:cs="Arial"/>
          <w:bCs/>
          <w:kern w:val="0"/>
          <w:sz w:val="24"/>
          <w:szCs w:val="24"/>
        </w:rPr>
        <w:t>ucznia / uczennicy w wieku powyżej 16 lat - 8 godzin.</w:t>
      </w:r>
    </w:p>
    <w:p w14:paraId="22A04A51" w14:textId="0DB9341B" w:rsidR="00F604BA" w:rsidRPr="004607AF" w:rsidRDefault="00F604BA" w:rsidP="007165FF">
      <w:pPr>
        <w:pStyle w:val="Akapitzlist"/>
        <w:keepNext/>
        <w:numPr>
          <w:ilvl w:val="0"/>
          <w:numId w:val="31"/>
        </w:numPr>
        <w:spacing w:before="40" w:after="0" w:line="276" w:lineRule="auto"/>
        <w:ind w:left="851"/>
        <w:contextualSpacing w:val="0"/>
        <w:rPr>
          <w:rFonts w:ascii="Arial" w:hAnsi="Arial" w:cs="Arial"/>
          <w:bCs/>
          <w:kern w:val="0"/>
          <w:sz w:val="24"/>
          <w:szCs w:val="24"/>
        </w:rPr>
      </w:pPr>
      <w:r w:rsidRPr="004607AF">
        <w:rPr>
          <w:rFonts w:ascii="Arial" w:hAnsi="Arial" w:cs="Arial"/>
          <w:bCs/>
          <w:kern w:val="0"/>
          <w:sz w:val="24"/>
          <w:szCs w:val="24"/>
        </w:rPr>
        <w:t>Uczestnicy / uczestniczki projektu podczas praktyki mają zapewniony:</w:t>
      </w:r>
    </w:p>
    <w:p w14:paraId="7A4FD2D3" w14:textId="77777777" w:rsidR="00F604BA" w:rsidRPr="004607AF" w:rsidRDefault="00F604BA" w:rsidP="00F90411">
      <w:pPr>
        <w:pStyle w:val="Akapitzlist"/>
        <w:numPr>
          <w:ilvl w:val="1"/>
          <w:numId w:val="28"/>
        </w:numPr>
        <w:spacing w:after="0" w:line="276" w:lineRule="auto"/>
        <w:contextualSpacing w:val="0"/>
        <w:rPr>
          <w:rFonts w:ascii="Arial" w:hAnsi="Arial" w:cs="Arial"/>
          <w:bCs/>
          <w:kern w:val="0"/>
          <w:sz w:val="24"/>
          <w:szCs w:val="24"/>
        </w:rPr>
      </w:pPr>
      <w:r w:rsidRPr="004607AF">
        <w:rPr>
          <w:rFonts w:ascii="Arial" w:hAnsi="Arial" w:cs="Arial"/>
          <w:bCs/>
          <w:kern w:val="0"/>
          <w:sz w:val="24"/>
          <w:szCs w:val="24"/>
        </w:rPr>
        <w:t>transport do kraju praktyki,</w:t>
      </w:r>
    </w:p>
    <w:p w14:paraId="6357DAD7" w14:textId="77777777" w:rsidR="00F604BA" w:rsidRPr="004607AF" w:rsidRDefault="00F604BA" w:rsidP="00F90411">
      <w:pPr>
        <w:pStyle w:val="Akapitzlist"/>
        <w:numPr>
          <w:ilvl w:val="1"/>
          <w:numId w:val="28"/>
        </w:numPr>
        <w:spacing w:after="0" w:line="276" w:lineRule="auto"/>
        <w:contextualSpacing w:val="0"/>
        <w:rPr>
          <w:rFonts w:ascii="Arial" w:hAnsi="Arial" w:cs="Arial"/>
          <w:bCs/>
          <w:kern w:val="0"/>
          <w:sz w:val="24"/>
          <w:szCs w:val="24"/>
        </w:rPr>
      </w:pPr>
      <w:r w:rsidRPr="004607AF">
        <w:rPr>
          <w:rFonts w:ascii="Arial" w:hAnsi="Arial" w:cs="Arial"/>
          <w:bCs/>
          <w:kern w:val="0"/>
          <w:sz w:val="24"/>
          <w:szCs w:val="24"/>
        </w:rPr>
        <w:t>noclegi,</w:t>
      </w:r>
    </w:p>
    <w:p w14:paraId="3C73636A" w14:textId="77777777" w:rsidR="00F604BA" w:rsidRPr="004607AF" w:rsidRDefault="00F604BA" w:rsidP="00F90411">
      <w:pPr>
        <w:pStyle w:val="Akapitzlist"/>
        <w:numPr>
          <w:ilvl w:val="1"/>
          <w:numId w:val="28"/>
        </w:numPr>
        <w:spacing w:after="0" w:line="276" w:lineRule="auto"/>
        <w:contextualSpacing w:val="0"/>
        <w:rPr>
          <w:rFonts w:ascii="Arial" w:hAnsi="Arial" w:cs="Arial"/>
          <w:bCs/>
          <w:kern w:val="0"/>
          <w:sz w:val="24"/>
          <w:szCs w:val="24"/>
        </w:rPr>
      </w:pPr>
      <w:r w:rsidRPr="004607AF">
        <w:rPr>
          <w:rFonts w:ascii="Arial" w:hAnsi="Arial" w:cs="Arial"/>
          <w:bCs/>
          <w:kern w:val="0"/>
          <w:sz w:val="24"/>
          <w:szCs w:val="24"/>
        </w:rPr>
        <w:t>wyżywienie,</w:t>
      </w:r>
    </w:p>
    <w:p w14:paraId="31B9B645" w14:textId="77777777" w:rsidR="00F604BA" w:rsidRPr="004607AF" w:rsidRDefault="00F604BA" w:rsidP="00F90411">
      <w:pPr>
        <w:pStyle w:val="Akapitzlist"/>
        <w:numPr>
          <w:ilvl w:val="1"/>
          <w:numId w:val="28"/>
        </w:numPr>
        <w:spacing w:after="0" w:line="276" w:lineRule="auto"/>
        <w:contextualSpacing w:val="0"/>
        <w:rPr>
          <w:rFonts w:ascii="Arial" w:hAnsi="Arial" w:cs="Arial"/>
          <w:bCs/>
          <w:kern w:val="0"/>
          <w:sz w:val="24"/>
          <w:szCs w:val="24"/>
        </w:rPr>
      </w:pPr>
      <w:r w:rsidRPr="004607AF">
        <w:rPr>
          <w:rFonts w:ascii="Arial" w:hAnsi="Arial" w:cs="Arial"/>
          <w:bCs/>
          <w:kern w:val="0"/>
          <w:sz w:val="24"/>
          <w:szCs w:val="24"/>
        </w:rPr>
        <w:t>ubezpieczenie NNW,</w:t>
      </w:r>
    </w:p>
    <w:p w14:paraId="3C9249F6" w14:textId="77777777" w:rsidR="00F604BA" w:rsidRPr="004607AF" w:rsidRDefault="00F604BA" w:rsidP="00F90411">
      <w:pPr>
        <w:pStyle w:val="Akapitzlist"/>
        <w:numPr>
          <w:ilvl w:val="1"/>
          <w:numId w:val="28"/>
        </w:numPr>
        <w:spacing w:after="0" w:line="276" w:lineRule="auto"/>
        <w:contextualSpacing w:val="0"/>
        <w:rPr>
          <w:rFonts w:ascii="Arial" w:hAnsi="Arial" w:cs="Arial"/>
          <w:bCs/>
          <w:kern w:val="0"/>
          <w:sz w:val="24"/>
          <w:szCs w:val="24"/>
        </w:rPr>
      </w:pPr>
      <w:r w:rsidRPr="004607AF">
        <w:rPr>
          <w:rFonts w:ascii="Arial" w:hAnsi="Arial" w:cs="Arial"/>
          <w:bCs/>
          <w:kern w:val="0"/>
          <w:sz w:val="24"/>
          <w:szCs w:val="24"/>
        </w:rPr>
        <w:t>transport komunikacją publiczną na terenie kraju,</w:t>
      </w:r>
    </w:p>
    <w:p w14:paraId="532C347D" w14:textId="77777777" w:rsidR="00F604BA" w:rsidRPr="004607AF" w:rsidRDefault="00F604BA" w:rsidP="00F90411">
      <w:pPr>
        <w:pStyle w:val="Akapitzlist"/>
        <w:numPr>
          <w:ilvl w:val="1"/>
          <w:numId w:val="28"/>
        </w:numPr>
        <w:spacing w:after="0" w:line="276" w:lineRule="auto"/>
        <w:contextualSpacing w:val="0"/>
        <w:rPr>
          <w:rFonts w:ascii="Arial" w:hAnsi="Arial" w:cs="Arial"/>
          <w:bCs/>
          <w:kern w:val="0"/>
          <w:sz w:val="24"/>
          <w:szCs w:val="24"/>
        </w:rPr>
      </w:pPr>
      <w:r w:rsidRPr="004607AF">
        <w:rPr>
          <w:rFonts w:ascii="Arial" w:hAnsi="Arial" w:cs="Arial"/>
          <w:bCs/>
          <w:kern w:val="0"/>
          <w:sz w:val="24"/>
          <w:szCs w:val="24"/>
        </w:rPr>
        <w:t>opiekuna grupy.</w:t>
      </w:r>
    </w:p>
    <w:p w14:paraId="3DBEB9DA" w14:textId="3EF389A5" w:rsidR="009A116F" w:rsidRPr="004607AF" w:rsidRDefault="009A116F" w:rsidP="007165FF">
      <w:pPr>
        <w:pStyle w:val="Akapitzlist"/>
        <w:keepNext/>
        <w:numPr>
          <w:ilvl w:val="0"/>
          <w:numId w:val="31"/>
        </w:numPr>
        <w:spacing w:before="40" w:after="0" w:line="276" w:lineRule="auto"/>
        <w:ind w:left="851"/>
        <w:contextualSpacing w:val="0"/>
        <w:rPr>
          <w:rFonts w:ascii="Arial" w:hAnsi="Arial" w:cs="Arial"/>
          <w:bCs/>
          <w:kern w:val="0"/>
          <w:sz w:val="24"/>
          <w:szCs w:val="24"/>
        </w:rPr>
      </w:pPr>
      <w:r w:rsidRPr="004607AF">
        <w:rPr>
          <w:rFonts w:ascii="Arial" w:hAnsi="Arial" w:cs="Arial"/>
          <w:bCs/>
          <w:kern w:val="0"/>
          <w:sz w:val="24"/>
          <w:szCs w:val="24"/>
        </w:rPr>
        <w:t>Uczeń / uczennica może wziąć udział w praktykach pod warunkiem, że brał/a udział w</w:t>
      </w:r>
      <w:r w:rsidR="00F60D12" w:rsidRPr="004607AF">
        <w:rPr>
          <w:rFonts w:ascii="Arial" w:hAnsi="Arial" w:cs="Arial"/>
          <w:bCs/>
          <w:kern w:val="0"/>
          <w:sz w:val="24"/>
          <w:szCs w:val="24"/>
        </w:rPr>
        <w:t> </w:t>
      </w:r>
      <w:r w:rsidRPr="004607AF">
        <w:rPr>
          <w:rFonts w:ascii="Arial" w:hAnsi="Arial" w:cs="Arial"/>
          <w:bCs/>
          <w:kern w:val="0"/>
          <w:sz w:val="24"/>
          <w:szCs w:val="24"/>
        </w:rPr>
        <w:t>szkoleniu podstawowym</w:t>
      </w:r>
      <w:r w:rsidR="005F632C" w:rsidRPr="004607AF">
        <w:rPr>
          <w:rFonts w:ascii="Arial" w:hAnsi="Arial" w:cs="Arial"/>
          <w:bCs/>
          <w:kern w:val="0"/>
          <w:sz w:val="24"/>
          <w:szCs w:val="24"/>
        </w:rPr>
        <w:t xml:space="preserve"> </w:t>
      </w:r>
      <w:r w:rsidR="00F60D12" w:rsidRPr="004607AF">
        <w:rPr>
          <w:rFonts w:ascii="Arial" w:hAnsi="Arial" w:cs="Arial"/>
          <w:bCs/>
          <w:kern w:val="0"/>
          <w:sz w:val="24"/>
          <w:szCs w:val="24"/>
        </w:rPr>
        <w:t>oraz</w:t>
      </w:r>
      <w:r w:rsidR="005F632C" w:rsidRPr="004607AF">
        <w:rPr>
          <w:rFonts w:ascii="Arial" w:hAnsi="Arial" w:cs="Arial"/>
          <w:bCs/>
          <w:kern w:val="0"/>
          <w:sz w:val="24"/>
          <w:szCs w:val="24"/>
        </w:rPr>
        <w:t xml:space="preserve"> szkoleniu </w:t>
      </w:r>
      <w:r w:rsidR="00F60D12" w:rsidRPr="004607AF">
        <w:rPr>
          <w:rFonts w:ascii="Arial" w:hAnsi="Arial" w:cs="Arial"/>
          <w:bCs/>
          <w:kern w:val="0"/>
          <w:sz w:val="24"/>
          <w:szCs w:val="24"/>
        </w:rPr>
        <w:t>zaawansowanym</w:t>
      </w:r>
      <w:r w:rsidRPr="004607AF">
        <w:rPr>
          <w:rFonts w:ascii="Arial" w:hAnsi="Arial" w:cs="Arial"/>
          <w:bCs/>
          <w:kern w:val="0"/>
          <w:sz w:val="24"/>
          <w:szCs w:val="24"/>
        </w:rPr>
        <w:t xml:space="preserve"> wskazany</w:t>
      </w:r>
      <w:r w:rsidR="00F60D12" w:rsidRPr="004607AF">
        <w:rPr>
          <w:rFonts w:ascii="Arial" w:hAnsi="Arial" w:cs="Arial"/>
          <w:bCs/>
          <w:kern w:val="0"/>
          <w:sz w:val="24"/>
          <w:szCs w:val="24"/>
        </w:rPr>
        <w:t>ch</w:t>
      </w:r>
      <w:r w:rsidRPr="004607AF">
        <w:rPr>
          <w:rFonts w:ascii="Arial" w:hAnsi="Arial" w:cs="Arial"/>
          <w:bCs/>
          <w:kern w:val="0"/>
          <w:sz w:val="24"/>
          <w:szCs w:val="24"/>
        </w:rPr>
        <w:t xml:space="preserve"> w </w:t>
      </w:r>
      <w:r w:rsidRPr="007165FF">
        <w:rPr>
          <w:rFonts w:ascii="Arial" w:hAnsi="Arial" w:cs="Arial"/>
          <w:bCs/>
          <w:kern w:val="0"/>
          <w:sz w:val="24"/>
          <w:szCs w:val="24"/>
        </w:rPr>
        <w:t>pkt 1 lit. a</w:t>
      </w:r>
      <w:r w:rsidR="00F60D12" w:rsidRPr="007165FF">
        <w:rPr>
          <w:rFonts w:ascii="Arial" w:hAnsi="Arial" w:cs="Arial"/>
          <w:bCs/>
          <w:kern w:val="0"/>
          <w:sz w:val="24"/>
          <w:szCs w:val="24"/>
        </w:rPr>
        <w:t xml:space="preserve"> i b</w:t>
      </w:r>
      <w:r w:rsidRPr="007165FF">
        <w:rPr>
          <w:rFonts w:ascii="Arial" w:hAnsi="Arial" w:cs="Arial"/>
          <w:bCs/>
          <w:kern w:val="0"/>
          <w:sz w:val="24"/>
          <w:szCs w:val="24"/>
        </w:rPr>
        <w:t xml:space="preserve">. </w:t>
      </w:r>
    </w:p>
    <w:p w14:paraId="4843ED05" w14:textId="5E72D64D" w:rsidR="0087506A" w:rsidRPr="004607AF" w:rsidRDefault="00F604BA" w:rsidP="007165FF">
      <w:pPr>
        <w:pStyle w:val="Akapitzlist"/>
        <w:keepNext/>
        <w:numPr>
          <w:ilvl w:val="0"/>
          <w:numId w:val="31"/>
        </w:numPr>
        <w:spacing w:before="40" w:after="0" w:line="276" w:lineRule="auto"/>
        <w:ind w:left="851"/>
        <w:contextualSpacing w:val="0"/>
        <w:rPr>
          <w:rFonts w:ascii="Arial" w:hAnsi="Arial" w:cs="Arial"/>
          <w:bCs/>
          <w:kern w:val="0"/>
          <w:sz w:val="24"/>
          <w:szCs w:val="24"/>
        </w:rPr>
      </w:pPr>
      <w:r w:rsidRPr="004607AF">
        <w:rPr>
          <w:rFonts w:ascii="Arial" w:hAnsi="Arial" w:cs="Arial"/>
          <w:bCs/>
          <w:kern w:val="0"/>
          <w:sz w:val="24"/>
          <w:szCs w:val="24"/>
        </w:rPr>
        <w:t xml:space="preserve">Uczeń / uczennica </w:t>
      </w:r>
      <w:r w:rsidR="0087506A" w:rsidRPr="004607AF">
        <w:rPr>
          <w:rFonts w:ascii="Arial" w:hAnsi="Arial" w:cs="Arial"/>
          <w:bCs/>
          <w:kern w:val="0"/>
          <w:sz w:val="24"/>
          <w:szCs w:val="24"/>
        </w:rPr>
        <w:t xml:space="preserve">może wziąć udział w </w:t>
      </w:r>
      <w:r w:rsidRPr="004607AF">
        <w:rPr>
          <w:rFonts w:ascii="Arial" w:hAnsi="Arial" w:cs="Arial"/>
          <w:bCs/>
          <w:kern w:val="0"/>
          <w:sz w:val="24"/>
          <w:szCs w:val="24"/>
        </w:rPr>
        <w:t xml:space="preserve">praktyce tylko 1 raz. </w:t>
      </w:r>
    </w:p>
    <w:p w14:paraId="7CF4D93E" w14:textId="77777777" w:rsidR="00AE7ACA" w:rsidRPr="004607AF" w:rsidRDefault="00B12AF6" w:rsidP="0099796E">
      <w:pPr>
        <w:pStyle w:val="Bezodstpw"/>
        <w:keepNext/>
        <w:spacing w:before="24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607AF">
        <w:rPr>
          <w:rFonts w:ascii="Arial" w:hAnsi="Arial" w:cs="Arial"/>
          <w:b/>
          <w:sz w:val="24"/>
          <w:szCs w:val="24"/>
        </w:rPr>
        <w:t xml:space="preserve">§ </w:t>
      </w:r>
      <w:r w:rsidR="00D03A89" w:rsidRPr="004607AF">
        <w:rPr>
          <w:rFonts w:ascii="Arial" w:hAnsi="Arial" w:cs="Arial"/>
          <w:b/>
          <w:sz w:val="24"/>
          <w:szCs w:val="24"/>
        </w:rPr>
        <w:t>6</w:t>
      </w:r>
    </w:p>
    <w:p w14:paraId="23F5805F" w14:textId="27A74ECA" w:rsidR="00B12AF6" w:rsidRPr="004607AF" w:rsidRDefault="00A52C6F" w:rsidP="0099796E">
      <w:pPr>
        <w:pStyle w:val="Bezodstpw"/>
        <w:keepNext/>
        <w:spacing w:after="24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607AF">
        <w:rPr>
          <w:rFonts w:ascii="Arial" w:hAnsi="Arial" w:cs="Arial"/>
          <w:b/>
          <w:sz w:val="24"/>
          <w:szCs w:val="24"/>
        </w:rPr>
        <w:t>Kryteria formalne (kwalifikacyjne)</w:t>
      </w:r>
      <w:r w:rsidR="001C2275" w:rsidRPr="004607AF">
        <w:rPr>
          <w:rFonts w:ascii="Arial" w:hAnsi="Arial" w:cs="Arial"/>
          <w:b/>
          <w:sz w:val="24"/>
          <w:szCs w:val="24"/>
        </w:rPr>
        <w:t xml:space="preserve"> przystąpienia do projektu</w:t>
      </w:r>
    </w:p>
    <w:p w14:paraId="4C62ACD2" w14:textId="7F332BEC" w:rsidR="00B14E39" w:rsidRPr="004607AF" w:rsidRDefault="00B12AF6" w:rsidP="001C7D03">
      <w:pPr>
        <w:pStyle w:val="Bezodstpw"/>
        <w:numPr>
          <w:ilvl w:val="0"/>
          <w:numId w:val="8"/>
        </w:numPr>
        <w:spacing w:after="120" w:line="276" w:lineRule="auto"/>
        <w:ind w:left="426" w:hanging="357"/>
        <w:rPr>
          <w:rFonts w:ascii="Arial" w:hAnsi="Arial" w:cs="Arial"/>
          <w:bCs/>
          <w:sz w:val="24"/>
          <w:szCs w:val="24"/>
        </w:rPr>
      </w:pPr>
      <w:r w:rsidRPr="004607AF">
        <w:rPr>
          <w:rFonts w:ascii="Arial" w:hAnsi="Arial" w:cs="Arial"/>
          <w:bCs/>
          <w:sz w:val="24"/>
          <w:szCs w:val="24"/>
        </w:rPr>
        <w:t>Uczestnikiem/</w:t>
      </w:r>
      <w:r w:rsidR="00B35064" w:rsidRPr="004607AF">
        <w:rPr>
          <w:rFonts w:ascii="Arial" w:hAnsi="Arial" w:cs="Arial"/>
          <w:bCs/>
          <w:sz w:val="24"/>
          <w:szCs w:val="24"/>
        </w:rPr>
        <w:t>U</w:t>
      </w:r>
      <w:r w:rsidRPr="004607AF">
        <w:rPr>
          <w:rFonts w:ascii="Arial" w:hAnsi="Arial" w:cs="Arial"/>
          <w:bCs/>
          <w:sz w:val="24"/>
          <w:szCs w:val="24"/>
        </w:rPr>
        <w:t>czestniczką Projektu może zostać osoba</w:t>
      </w:r>
      <w:r w:rsidR="00DE3639" w:rsidRPr="004607AF">
        <w:rPr>
          <w:rFonts w:ascii="Arial" w:hAnsi="Arial" w:cs="Arial"/>
          <w:bCs/>
          <w:sz w:val="24"/>
          <w:szCs w:val="24"/>
        </w:rPr>
        <w:t xml:space="preserve">, która w terminie </w:t>
      </w:r>
      <w:r w:rsidR="0012441F" w:rsidRPr="004607AF">
        <w:rPr>
          <w:rFonts w:ascii="Arial" w:hAnsi="Arial" w:cs="Arial"/>
          <w:bCs/>
          <w:sz w:val="24"/>
          <w:szCs w:val="24"/>
        </w:rPr>
        <w:t xml:space="preserve">rekrutacji </w:t>
      </w:r>
      <w:r w:rsidR="00DE3639" w:rsidRPr="004607AF">
        <w:rPr>
          <w:rFonts w:ascii="Arial" w:hAnsi="Arial" w:cs="Arial"/>
          <w:bCs/>
          <w:sz w:val="24"/>
          <w:szCs w:val="24"/>
        </w:rPr>
        <w:t>w</w:t>
      </w:r>
      <w:r w:rsidR="0012441F" w:rsidRPr="004607AF">
        <w:rPr>
          <w:rFonts w:ascii="Arial" w:hAnsi="Arial" w:cs="Arial"/>
          <w:bCs/>
          <w:sz w:val="24"/>
          <w:szCs w:val="24"/>
        </w:rPr>
        <w:t>skaza</w:t>
      </w:r>
      <w:r w:rsidR="00DE3639" w:rsidRPr="004607AF">
        <w:rPr>
          <w:rFonts w:ascii="Arial" w:hAnsi="Arial" w:cs="Arial"/>
          <w:bCs/>
          <w:sz w:val="24"/>
          <w:szCs w:val="24"/>
        </w:rPr>
        <w:t xml:space="preserve">nym na stronie </w:t>
      </w:r>
      <w:r w:rsidR="00D21891" w:rsidRPr="004607AF">
        <w:rPr>
          <w:rFonts w:ascii="Arial" w:hAnsi="Arial" w:cs="Arial"/>
          <w:bCs/>
          <w:sz w:val="24"/>
          <w:szCs w:val="24"/>
        </w:rPr>
        <w:t>internetowej</w:t>
      </w:r>
      <w:r w:rsidR="00DE3639" w:rsidRPr="004607AF">
        <w:rPr>
          <w:rFonts w:ascii="Arial" w:hAnsi="Arial" w:cs="Arial"/>
          <w:bCs/>
          <w:sz w:val="24"/>
          <w:szCs w:val="24"/>
        </w:rPr>
        <w:t xml:space="preserve"> projektu złoży Formularz rekrutacyjny i spełni </w:t>
      </w:r>
      <w:r w:rsidRPr="004607AF">
        <w:rPr>
          <w:rFonts w:ascii="Arial" w:hAnsi="Arial" w:cs="Arial"/>
          <w:bCs/>
          <w:sz w:val="24"/>
          <w:szCs w:val="24"/>
        </w:rPr>
        <w:t xml:space="preserve">kryteria </w:t>
      </w:r>
      <w:r w:rsidR="00A52C6F" w:rsidRPr="004607AF">
        <w:rPr>
          <w:rFonts w:ascii="Arial" w:hAnsi="Arial" w:cs="Arial"/>
          <w:bCs/>
          <w:sz w:val="24"/>
          <w:szCs w:val="24"/>
        </w:rPr>
        <w:t>formalne (</w:t>
      </w:r>
      <w:r w:rsidR="00BF55CA" w:rsidRPr="004607AF">
        <w:rPr>
          <w:rFonts w:ascii="Arial" w:hAnsi="Arial" w:cs="Arial"/>
          <w:bCs/>
          <w:sz w:val="24"/>
          <w:szCs w:val="24"/>
        </w:rPr>
        <w:t>kwalifikacyjne</w:t>
      </w:r>
      <w:r w:rsidR="00A52C6F" w:rsidRPr="004607AF">
        <w:rPr>
          <w:rFonts w:ascii="Arial" w:hAnsi="Arial" w:cs="Arial"/>
          <w:bCs/>
          <w:sz w:val="24"/>
          <w:szCs w:val="24"/>
        </w:rPr>
        <w:t>)</w:t>
      </w:r>
      <w:r w:rsidR="00BF55CA" w:rsidRPr="004607AF">
        <w:rPr>
          <w:rFonts w:ascii="Arial" w:hAnsi="Arial" w:cs="Arial"/>
          <w:bCs/>
          <w:sz w:val="24"/>
          <w:szCs w:val="24"/>
        </w:rPr>
        <w:t xml:space="preserve"> </w:t>
      </w:r>
      <w:r w:rsidR="00DE3639" w:rsidRPr="004607AF">
        <w:rPr>
          <w:rFonts w:ascii="Arial" w:hAnsi="Arial" w:cs="Arial"/>
          <w:bCs/>
          <w:sz w:val="24"/>
          <w:szCs w:val="24"/>
        </w:rPr>
        <w:t xml:space="preserve">wskazane w </w:t>
      </w:r>
      <w:r w:rsidR="001928C7" w:rsidRPr="004607AF">
        <w:rPr>
          <w:rFonts w:ascii="Arial" w:hAnsi="Arial" w:cs="Arial"/>
          <w:bCs/>
          <w:sz w:val="24"/>
          <w:szCs w:val="24"/>
        </w:rPr>
        <w:t>pkt</w:t>
      </w:r>
      <w:r w:rsidR="00DE3639" w:rsidRPr="004607AF">
        <w:rPr>
          <w:rFonts w:ascii="Arial" w:hAnsi="Arial" w:cs="Arial"/>
          <w:bCs/>
          <w:sz w:val="24"/>
          <w:szCs w:val="24"/>
        </w:rPr>
        <w:t xml:space="preserve"> 2.</w:t>
      </w:r>
    </w:p>
    <w:p w14:paraId="0A8BA120" w14:textId="10B02D22" w:rsidR="00FA2EF2" w:rsidRPr="004607AF" w:rsidRDefault="00BF55CA" w:rsidP="00DF3769">
      <w:pPr>
        <w:pStyle w:val="Bezodstpw"/>
        <w:keepNext/>
        <w:numPr>
          <w:ilvl w:val="0"/>
          <w:numId w:val="8"/>
        </w:numPr>
        <w:spacing w:after="120" w:line="276" w:lineRule="auto"/>
        <w:ind w:left="426" w:hanging="357"/>
        <w:rPr>
          <w:rFonts w:ascii="Arial" w:hAnsi="Arial" w:cs="Arial"/>
          <w:sz w:val="24"/>
          <w:szCs w:val="24"/>
        </w:rPr>
      </w:pPr>
      <w:r w:rsidRPr="004607AF">
        <w:rPr>
          <w:rFonts w:ascii="Arial" w:hAnsi="Arial" w:cs="Arial"/>
          <w:bCs/>
          <w:sz w:val="24"/>
          <w:szCs w:val="24"/>
        </w:rPr>
        <w:t>Uczestnikiem/</w:t>
      </w:r>
      <w:r w:rsidR="00B35064" w:rsidRPr="004607AF">
        <w:rPr>
          <w:rFonts w:ascii="Arial" w:hAnsi="Arial" w:cs="Arial"/>
          <w:bCs/>
          <w:sz w:val="24"/>
          <w:szCs w:val="24"/>
        </w:rPr>
        <w:t>U</w:t>
      </w:r>
      <w:r w:rsidRPr="004607AF">
        <w:rPr>
          <w:rFonts w:ascii="Arial" w:hAnsi="Arial" w:cs="Arial"/>
          <w:bCs/>
          <w:sz w:val="24"/>
          <w:szCs w:val="24"/>
        </w:rPr>
        <w:t>czestniczką Projektu może zostać wyłącznie osoba</w:t>
      </w:r>
      <w:r w:rsidR="002D2F6D" w:rsidRPr="004607AF">
        <w:rPr>
          <w:rFonts w:ascii="Arial" w:hAnsi="Arial" w:cs="Arial"/>
          <w:bCs/>
          <w:sz w:val="24"/>
          <w:szCs w:val="24"/>
        </w:rPr>
        <w:t xml:space="preserve"> (warunki udziału należy spełnić łącznie)</w:t>
      </w:r>
      <w:r w:rsidR="00FA2EF2" w:rsidRPr="004607AF">
        <w:rPr>
          <w:rFonts w:ascii="Arial" w:hAnsi="Arial" w:cs="Arial"/>
          <w:bCs/>
          <w:sz w:val="24"/>
          <w:szCs w:val="24"/>
        </w:rPr>
        <w:t>:</w:t>
      </w:r>
    </w:p>
    <w:p w14:paraId="382914C5" w14:textId="77777777" w:rsidR="00FA2EF2" w:rsidRPr="004607AF" w:rsidRDefault="00DF3769" w:rsidP="00FA2EF2">
      <w:pPr>
        <w:pStyle w:val="Akapitzlist"/>
        <w:numPr>
          <w:ilvl w:val="0"/>
          <w:numId w:val="30"/>
        </w:numPr>
        <w:spacing w:before="40" w:after="0" w:line="276" w:lineRule="auto"/>
        <w:ind w:left="709"/>
        <w:contextualSpacing w:val="0"/>
        <w:rPr>
          <w:rFonts w:ascii="Arial" w:hAnsi="Arial" w:cs="Arial"/>
          <w:kern w:val="0"/>
          <w:sz w:val="24"/>
          <w:szCs w:val="24"/>
        </w:rPr>
      </w:pPr>
      <w:r w:rsidRPr="004607AF">
        <w:rPr>
          <w:rFonts w:ascii="Arial" w:hAnsi="Arial" w:cs="Arial"/>
          <w:kern w:val="0"/>
          <w:sz w:val="24"/>
          <w:szCs w:val="24"/>
        </w:rPr>
        <w:t>posiadająca status ucznia/uczennicy szkoły ponadpodstawowej biorącej udział w projekcie</w:t>
      </w:r>
      <w:r w:rsidR="00FA2EF2" w:rsidRPr="004607AF">
        <w:rPr>
          <w:rFonts w:ascii="Arial" w:hAnsi="Arial" w:cs="Arial"/>
          <w:kern w:val="0"/>
          <w:sz w:val="24"/>
          <w:szCs w:val="24"/>
        </w:rPr>
        <w:t>,</w:t>
      </w:r>
    </w:p>
    <w:p w14:paraId="50A5FED9" w14:textId="29E0A2CB" w:rsidR="00DF3769" w:rsidRPr="004607AF" w:rsidRDefault="002D2F6D" w:rsidP="00FA2EF2">
      <w:pPr>
        <w:pStyle w:val="Akapitzlist"/>
        <w:numPr>
          <w:ilvl w:val="0"/>
          <w:numId w:val="30"/>
        </w:numPr>
        <w:spacing w:before="40" w:after="0" w:line="276" w:lineRule="auto"/>
        <w:ind w:left="709"/>
        <w:contextualSpacing w:val="0"/>
        <w:rPr>
          <w:rFonts w:ascii="Arial" w:hAnsi="Arial" w:cs="Arial"/>
          <w:kern w:val="0"/>
          <w:sz w:val="24"/>
          <w:szCs w:val="24"/>
        </w:rPr>
      </w:pPr>
      <w:r w:rsidRPr="004607AF">
        <w:rPr>
          <w:rFonts w:ascii="Arial" w:hAnsi="Arial" w:cs="Arial"/>
          <w:kern w:val="0"/>
          <w:sz w:val="24"/>
          <w:szCs w:val="24"/>
        </w:rPr>
        <w:t>kształcąca się w jednym z zawodów</w:t>
      </w:r>
      <w:r w:rsidR="00DF3769" w:rsidRPr="004607AF">
        <w:rPr>
          <w:rFonts w:ascii="Arial" w:hAnsi="Arial" w:cs="Arial"/>
          <w:kern w:val="0"/>
          <w:sz w:val="24"/>
          <w:szCs w:val="24"/>
        </w:rPr>
        <w:t xml:space="preserve">, tj. technik </w:t>
      </w:r>
      <w:r w:rsidR="006647C5">
        <w:rPr>
          <w:rFonts w:ascii="Arial" w:hAnsi="Arial" w:cs="Arial"/>
          <w:kern w:val="0"/>
          <w:sz w:val="24"/>
          <w:szCs w:val="24"/>
        </w:rPr>
        <w:t>reklamy</w:t>
      </w:r>
      <w:r w:rsidR="00DF3769" w:rsidRPr="004607AF">
        <w:rPr>
          <w:rFonts w:ascii="Arial" w:hAnsi="Arial" w:cs="Arial"/>
          <w:kern w:val="0"/>
          <w:sz w:val="24"/>
          <w:szCs w:val="24"/>
        </w:rPr>
        <w:t xml:space="preserve">, technik </w:t>
      </w:r>
      <w:r w:rsidR="006647C5">
        <w:rPr>
          <w:rFonts w:ascii="Arial" w:hAnsi="Arial" w:cs="Arial"/>
          <w:kern w:val="0"/>
          <w:sz w:val="24"/>
          <w:szCs w:val="24"/>
        </w:rPr>
        <w:t>fotografii i multimediów</w:t>
      </w:r>
    </w:p>
    <w:p w14:paraId="045D6A80" w14:textId="03A45113" w:rsidR="00BF55CA" w:rsidRPr="004607AF" w:rsidRDefault="002D2F6D" w:rsidP="002D2F6D">
      <w:pPr>
        <w:pStyle w:val="Akapitzlist"/>
        <w:numPr>
          <w:ilvl w:val="0"/>
          <w:numId w:val="30"/>
        </w:numPr>
        <w:spacing w:before="40" w:after="0" w:line="276" w:lineRule="auto"/>
        <w:ind w:left="709"/>
        <w:contextualSpacing w:val="0"/>
        <w:rPr>
          <w:rFonts w:ascii="Arial" w:hAnsi="Arial" w:cs="Arial"/>
          <w:kern w:val="0"/>
          <w:sz w:val="24"/>
          <w:szCs w:val="24"/>
        </w:rPr>
      </w:pPr>
      <w:r w:rsidRPr="004607AF">
        <w:rPr>
          <w:rFonts w:ascii="Arial" w:hAnsi="Arial" w:cs="Arial"/>
          <w:bCs/>
          <w:kern w:val="0"/>
          <w:sz w:val="24"/>
          <w:szCs w:val="24"/>
        </w:rPr>
        <w:t xml:space="preserve">posiadająca </w:t>
      </w:r>
      <w:r w:rsidR="00F272AF" w:rsidRPr="004607AF">
        <w:rPr>
          <w:rFonts w:ascii="Arial" w:hAnsi="Arial" w:cs="Arial"/>
          <w:bCs/>
          <w:kern w:val="0"/>
          <w:sz w:val="24"/>
          <w:szCs w:val="24"/>
        </w:rPr>
        <w:t>znajomość języka angielskiego lub języka kraju docelowego praktyki</w:t>
      </w:r>
      <w:r w:rsidR="00DF3769" w:rsidRPr="004607AF">
        <w:rPr>
          <w:rFonts w:ascii="Arial" w:hAnsi="Arial" w:cs="Arial"/>
          <w:bCs/>
          <w:kern w:val="0"/>
          <w:sz w:val="24"/>
          <w:szCs w:val="24"/>
        </w:rPr>
        <w:t xml:space="preserve"> (</w:t>
      </w:r>
      <w:r w:rsidRPr="004607AF">
        <w:rPr>
          <w:rFonts w:ascii="Arial" w:hAnsi="Arial" w:cs="Arial"/>
          <w:bCs/>
          <w:kern w:val="0"/>
          <w:sz w:val="24"/>
          <w:szCs w:val="24"/>
        </w:rPr>
        <w:t>dotyczy wyłącznie osób ubiegających się o udział w praktykach zagranicznych</w:t>
      </w:r>
      <w:r w:rsidR="00DF3769" w:rsidRPr="004607AF">
        <w:rPr>
          <w:rFonts w:ascii="Arial" w:hAnsi="Arial" w:cs="Arial"/>
          <w:bCs/>
          <w:kern w:val="0"/>
          <w:sz w:val="24"/>
          <w:szCs w:val="24"/>
        </w:rPr>
        <w:t>).</w:t>
      </w:r>
    </w:p>
    <w:p w14:paraId="0014396F" w14:textId="0F1F7B83" w:rsidR="00BF55CA" w:rsidRPr="004607AF" w:rsidRDefault="00C538DB" w:rsidP="009E71DD">
      <w:pPr>
        <w:pStyle w:val="Bezodstpw"/>
        <w:numPr>
          <w:ilvl w:val="0"/>
          <w:numId w:val="8"/>
        </w:numPr>
        <w:spacing w:before="240" w:after="120" w:line="276" w:lineRule="auto"/>
        <w:ind w:left="425" w:hanging="357"/>
        <w:rPr>
          <w:rFonts w:ascii="Arial" w:hAnsi="Arial" w:cs="Arial"/>
          <w:bCs/>
          <w:sz w:val="24"/>
          <w:szCs w:val="24"/>
        </w:rPr>
      </w:pPr>
      <w:r w:rsidRPr="004607AF">
        <w:rPr>
          <w:rFonts w:ascii="Arial" w:hAnsi="Arial" w:cs="Arial"/>
          <w:bCs/>
          <w:sz w:val="24"/>
          <w:szCs w:val="24"/>
        </w:rPr>
        <w:t>O</w:t>
      </w:r>
      <w:r w:rsidR="00A52C6F" w:rsidRPr="004607AF">
        <w:rPr>
          <w:rFonts w:ascii="Arial" w:hAnsi="Arial" w:cs="Arial"/>
          <w:bCs/>
          <w:sz w:val="24"/>
          <w:szCs w:val="24"/>
        </w:rPr>
        <w:t>cena</w:t>
      </w:r>
      <w:r w:rsidR="00BF55CA" w:rsidRPr="004607AF">
        <w:rPr>
          <w:rFonts w:ascii="Arial" w:hAnsi="Arial" w:cs="Arial"/>
          <w:bCs/>
          <w:sz w:val="24"/>
          <w:szCs w:val="24"/>
        </w:rPr>
        <w:t xml:space="preserve"> kryteriów kwalifikacyjnych </w:t>
      </w:r>
      <w:r w:rsidR="00A52C6F" w:rsidRPr="004607AF">
        <w:rPr>
          <w:rFonts w:ascii="Arial" w:hAnsi="Arial" w:cs="Arial"/>
          <w:bCs/>
          <w:sz w:val="24"/>
          <w:szCs w:val="24"/>
        </w:rPr>
        <w:t>przeprowadzona</w:t>
      </w:r>
      <w:r w:rsidR="00BF55CA" w:rsidRPr="004607AF">
        <w:rPr>
          <w:rFonts w:ascii="Arial" w:hAnsi="Arial" w:cs="Arial"/>
          <w:bCs/>
          <w:sz w:val="24"/>
          <w:szCs w:val="24"/>
        </w:rPr>
        <w:t xml:space="preserve"> będzie zgodnie z zasadą spełnia/</w:t>
      </w:r>
      <w:r w:rsidR="00F14308" w:rsidRPr="004607AF">
        <w:rPr>
          <w:rFonts w:ascii="Arial" w:hAnsi="Arial" w:cs="Arial"/>
          <w:bCs/>
          <w:sz w:val="24"/>
          <w:szCs w:val="24"/>
        </w:rPr>
        <w:t xml:space="preserve"> </w:t>
      </w:r>
      <w:r w:rsidR="00BF55CA" w:rsidRPr="004607AF">
        <w:rPr>
          <w:rFonts w:ascii="Arial" w:hAnsi="Arial" w:cs="Arial"/>
          <w:bCs/>
          <w:sz w:val="24"/>
          <w:szCs w:val="24"/>
        </w:rPr>
        <w:t>nie</w:t>
      </w:r>
      <w:r w:rsidR="00F14308" w:rsidRPr="004607AF">
        <w:rPr>
          <w:rFonts w:ascii="Arial" w:hAnsi="Arial" w:cs="Arial"/>
          <w:bCs/>
          <w:sz w:val="24"/>
          <w:szCs w:val="24"/>
        </w:rPr>
        <w:t> </w:t>
      </w:r>
      <w:r w:rsidR="00BF55CA" w:rsidRPr="004607AF">
        <w:rPr>
          <w:rFonts w:ascii="Arial" w:hAnsi="Arial" w:cs="Arial"/>
          <w:bCs/>
          <w:sz w:val="24"/>
          <w:szCs w:val="24"/>
        </w:rPr>
        <w:t>spełnia</w:t>
      </w:r>
      <w:r w:rsidR="00A52C6F" w:rsidRPr="004607AF">
        <w:rPr>
          <w:rFonts w:ascii="Arial" w:hAnsi="Arial" w:cs="Arial"/>
          <w:bCs/>
          <w:sz w:val="24"/>
          <w:szCs w:val="24"/>
        </w:rPr>
        <w:t xml:space="preserve"> na podstawie oświadczeń</w:t>
      </w:r>
      <w:r w:rsidR="00353357" w:rsidRPr="004607AF">
        <w:rPr>
          <w:rFonts w:ascii="Arial" w:hAnsi="Arial" w:cs="Arial"/>
          <w:bCs/>
          <w:sz w:val="24"/>
          <w:szCs w:val="24"/>
        </w:rPr>
        <w:t xml:space="preserve"> dot. miejsca nauki </w:t>
      </w:r>
      <w:r w:rsidR="006D0E06" w:rsidRPr="004607AF">
        <w:rPr>
          <w:rFonts w:ascii="Arial" w:hAnsi="Arial" w:cs="Arial"/>
          <w:bCs/>
          <w:sz w:val="24"/>
          <w:szCs w:val="24"/>
        </w:rPr>
        <w:t xml:space="preserve"> </w:t>
      </w:r>
      <w:r w:rsidR="00A52C6F" w:rsidRPr="004607AF">
        <w:rPr>
          <w:rFonts w:ascii="Arial" w:hAnsi="Arial" w:cs="Arial"/>
          <w:bCs/>
          <w:sz w:val="24"/>
          <w:szCs w:val="24"/>
        </w:rPr>
        <w:t>złożonych przez Kandydatów w</w:t>
      </w:r>
      <w:r w:rsidR="00A82460" w:rsidRPr="004607AF">
        <w:rPr>
          <w:rFonts w:ascii="Arial" w:hAnsi="Arial" w:cs="Arial"/>
          <w:bCs/>
          <w:sz w:val="24"/>
          <w:szCs w:val="24"/>
        </w:rPr>
        <w:t> </w:t>
      </w:r>
      <w:r w:rsidR="00A52C6F" w:rsidRPr="004607AF">
        <w:rPr>
          <w:rFonts w:ascii="Arial" w:hAnsi="Arial" w:cs="Arial"/>
          <w:bCs/>
          <w:sz w:val="24"/>
          <w:szCs w:val="24"/>
        </w:rPr>
        <w:t>Formularzu Rekrutacyjnym</w:t>
      </w:r>
      <w:r w:rsidR="006D0E06" w:rsidRPr="004607AF">
        <w:rPr>
          <w:rFonts w:ascii="Arial" w:hAnsi="Arial" w:cs="Arial"/>
          <w:bCs/>
          <w:sz w:val="24"/>
          <w:szCs w:val="24"/>
        </w:rPr>
        <w:t xml:space="preserve"> oraz oświadczeń o znajomości języka obcego (dotyczy osób ubiegających się o udział w praktykach zagranicznych</w:t>
      </w:r>
      <w:r w:rsidR="009843C8" w:rsidRPr="004607AF">
        <w:rPr>
          <w:rFonts w:ascii="Arial" w:hAnsi="Arial" w:cs="Arial"/>
          <w:bCs/>
          <w:sz w:val="24"/>
          <w:szCs w:val="24"/>
        </w:rPr>
        <w:t>).</w:t>
      </w:r>
      <w:r w:rsidR="00A52C6F" w:rsidRPr="004607AF">
        <w:rPr>
          <w:rFonts w:ascii="Arial" w:hAnsi="Arial" w:cs="Arial"/>
          <w:bCs/>
          <w:sz w:val="24"/>
          <w:szCs w:val="24"/>
        </w:rPr>
        <w:t xml:space="preserve"> </w:t>
      </w:r>
    </w:p>
    <w:p w14:paraId="68F9E8ED" w14:textId="77777777" w:rsidR="00C538DB" w:rsidRPr="004607AF" w:rsidRDefault="00C538DB" w:rsidP="009E71DD">
      <w:pPr>
        <w:pStyle w:val="Bezodstpw"/>
        <w:keepNext/>
        <w:spacing w:before="240" w:after="24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607AF">
        <w:rPr>
          <w:rFonts w:ascii="Arial" w:hAnsi="Arial" w:cs="Arial"/>
          <w:b/>
          <w:sz w:val="24"/>
          <w:szCs w:val="24"/>
        </w:rPr>
        <w:lastRenderedPageBreak/>
        <w:t>§ 7</w:t>
      </w:r>
      <w:r w:rsidRPr="004607AF">
        <w:rPr>
          <w:rFonts w:ascii="Arial" w:hAnsi="Arial" w:cs="Arial"/>
          <w:b/>
          <w:sz w:val="24"/>
          <w:szCs w:val="24"/>
        </w:rPr>
        <w:br/>
        <w:t>Kryteria punktowe - premiujące</w:t>
      </w:r>
    </w:p>
    <w:p w14:paraId="5669C901" w14:textId="77777777" w:rsidR="00C538DB" w:rsidRPr="004607AF" w:rsidRDefault="00C538DB" w:rsidP="009E71DD">
      <w:pPr>
        <w:pStyle w:val="Bezodstpw"/>
        <w:keepNext/>
        <w:numPr>
          <w:ilvl w:val="0"/>
          <w:numId w:val="20"/>
        </w:numPr>
        <w:spacing w:before="80" w:after="240" w:line="276" w:lineRule="auto"/>
        <w:ind w:left="426"/>
        <w:rPr>
          <w:rFonts w:ascii="Arial" w:hAnsi="Arial" w:cs="Arial"/>
          <w:bCs/>
          <w:sz w:val="24"/>
          <w:szCs w:val="24"/>
        </w:rPr>
      </w:pPr>
      <w:r w:rsidRPr="004607AF">
        <w:rPr>
          <w:rFonts w:ascii="Arial" w:hAnsi="Arial" w:cs="Arial"/>
          <w:bCs/>
          <w:sz w:val="24"/>
          <w:szCs w:val="24"/>
        </w:rPr>
        <w:t xml:space="preserve">W ramach rekrutacji określone zostały </w:t>
      </w:r>
      <w:r w:rsidRPr="004607AF">
        <w:rPr>
          <w:rFonts w:ascii="Arial" w:hAnsi="Arial" w:cs="Arial"/>
          <w:b/>
          <w:sz w:val="24"/>
          <w:szCs w:val="24"/>
        </w:rPr>
        <w:t>kryteria punktowe (premiujące)</w:t>
      </w:r>
      <w:r w:rsidRPr="004607AF">
        <w:rPr>
          <w:rFonts w:ascii="Arial" w:hAnsi="Arial" w:cs="Arial"/>
          <w:bCs/>
          <w:sz w:val="24"/>
          <w:szCs w:val="24"/>
        </w:rPr>
        <w:t>. Dodatkowe punkty uzyskają osoby, które potwierdzą spełnienie następujących kryteriów: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62"/>
        <w:gridCol w:w="2629"/>
      </w:tblGrid>
      <w:tr w:rsidR="00C538DB" w:rsidRPr="004607AF" w14:paraId="1C33982F" w14:textId="77777777" w:rsidTr="00B96365">
        <w:trPr>
          <w:tblHeader/>
          <w:jc w:val="center"/>
        </w:trPr>
        <w:tc>
          <w:tcPr>
            <w:tcW w:w="4962" w:type="dxa"/>
            <w:shd w:val="clear" w:color="auto" w:fill="EAEAEA"/>
          </w:tcPr>
          <w:p w14:paraId="3350FD56" w14:textId="77777777" w:rsidR="00C538DB" w:rsidRPr="004607AF" w:rsidRDefault="00C538DB" w:rsidP="0077625C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607AF">
              <w:rPr>
                <w:rFonts w:ascii="Arial" w:hAnsi="Arial" w:cs="Arial"/>
                <w:b/>
                <w:sz w:val="24"/>
                <w:szCs w:val="24"/>
              </w:rPr>
              <w:t>NAZWA KRYTERIUM</w:t>
            </w:r>
          </w:p>
        </w:tc>
        <w:tc>
          <w:tcPr>
            <w:tcW w:w="2629" w:type="dxa"/>
            <w:shd w:val="clear" w:color="auto" w:fill="EAEAEA"/>
          </w:tcPr>
          <w:p w14:paraId="45139B24" w14:textId="77777777" w:rsidR="00C538DB" w:rsidRPr="004607AF" w:rsidRDefault="00C538DB" w:rsidP="0077625C">
            <w:pPr>
              <w:pStyle w:val="Bezodstpw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607AF">
              <w:rPr>
                <w:rFonts w:ascii="Arial" w:hAnsi="Arial" w:cs="Arial"/>
                <w:b/>
                <w:sz w:val="24"/>
                <w:szCs w:val="24"/>
              </w:rPr>
              <w:t>LICZBA PUNKTÓW</w:t>
            </w:r>
          </w:p>
        </w:tc>
      </w:tr>
      <w:tr w:rsidR="00C538DB" w:rsidRPr="004607AF" w14:paraId="6A9684F8" w14:textId="77777777" w:rsidTr="00E33254">
        <w:trPr>
          <w:trHeight w:val="430"/>
          <w:jc w:val="center"/>
        </w:trPr>
        <w:tc>
          <w:tcPr>
            <w:tcW w:w="4962" w:type="dxa"/>
            <w:vAlign w:val="center"/>
          </w:tcPr>
          <w:p w14:paraId="02621054" w14:textId="77777777" w:rsidR="00C538DB" w:rsidRPr="004607AF" w:rsidRDefault="00C538DB" w:rsidP="00E33254">
            <w:pPr>
              <w:pStyle w:val="Bezodstpw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607AF">
              <w:rPr>
                <w:rFonts w:ascii="Arial" w:hAnsi="Arial" w:cs="Arial"/>
                <w:bCs/>
                <w:sz w:val="24"/>
                <w:szCs w:val="24"/>
              </w:rPr>
              <w:t>Osoba z niepełnosprawnością</w:t>
            </w:r>
          </w:p>
        </w:tc>
        <w:tc>
          <w:tcPr>
            <w:tcW w:w="2629" w:type="dxa"/>
            <w:vAlign w:val="center"/>
          </w:tcPr>
          <w:p w14:paraId="07192469" w14:textId="0CF76E08" w:rsidR="00C538DB" w:rsidRPr="004607AF" w:rsidRDefault="00F272AF" w:rsidP="00B96365">
            <w:pPr>
              <w:pStyle w:val="Bezodstpw"/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07AF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B96365" w:rsidRPr="004607AF" w14:paraId="5A0C84AA" w14:textId="77777777" w:rsidTr="00E33254">
        <w:trPr>
          <w:jc w:val="center"/>
        </w:trPr>
        <w:tc>
          <w:tcPr>
            <w:tcW w:w="4962" w:type="dxa"/>
            <w:vAlign w:val="center"/>
          </w:tcPr>
          <w:p w14:paraId="20815E53" w14:textId="5FA1AAD6" w:rsidR="00B96365" w:rsidRPr="004607AF" w:rsidRDefault="00B96365" w:rsidP="00E33254">
            <w:pPr>
              <w:pStyle w:val="Bezodstpw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607AF">
              <w:rPr>
                <w:rFonts w:ascii="Arial" w:hAnsi="Arial" w:cs="Arial"/>
                <w:bCs/>
                <w:sz w:val="24"/>
                <w:szCs w:val="24"/>
              </w:rPr>
              <w:t>Uczeń/uczennica ze specjalnymi potrzebami edukacyjno - rozwojowymi</w:t>
            </w:r>
          </w:p>
        </w:tc>
        <w:tc>
          <w:tcPr>
            <w:tcW w:w="2629" w:type="dxa"/>
            <w:vAlign w:val="center"/>
          </w:tcPr>
          <w:p w14:paraId="1E0C5458" w14:textId="624421DE" w:rsidR="00B96365" w:rsidRPr="004607AF" w:rsidRDefault="00BD2EA0" w:rsidP="00B96365">
            <w:pPr>
              <w:pStyle w:val="Bezodstpw"/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07AF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</w:tr>
      <w:tr w:rsidR="00C538DB" w:rsidRPr="004607AF" w14:paraId="5E03C49A" w14:textId="77777777" w:rsidTr="00E33254">
        <w:trPr>
          <w:trHeight w:val="448"/>
          <w:jc w:val="center"/>
        </w:trPr>
        <w:tc>
          <w:tcPr>
            <w:tcW w:w="4962" w:type="dxa"/>
            <w:vAlign w:val="center"/>
          </w:tcPr>
          <w:p w14:paraId="2B78111A" w14:textId="77777777" w:rsidR="00C538DB" w:rsidRPr="004607AF" w:rsidRDefault="00C538DB" w:rsidP="00E33254">
            <w:pPr>
              <w:pStyle w:val="Bezodstpw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607AF">
              <w:rPr>
                <w:rFonts w:ascii="Arial" w:hAnsi="Arial" w:cs="Arial"/>
                <w:bCs/>
                <w:sz w:val="24"/>
                <w:szCs w:val="24"/>
              </w:rPr>
              <w:t>Osoba pochodzenia ukraińskiego</w:t>
            </w:r>
          </w:p>
        </w:tc>
        <w:tc>
          <w:tcPr>
            <w:tcW w:w="2629" w:type="dxa"/>
            <w:vAlign w:val="center"/>
          </w:tcPr>
          <w:p w14:paraId="3834D608" w14:textId="77777777" w:rsidR="00C538DB" w:rsidRPr="004607AF" w:rsidRDefault="00C538DB" w:rsidP="00B96365">
            <w:pPr>
              <w:pStyle w:val="Bezodstpw"/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07AF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</w:tr>
      <w:tr w:rsidR="00C538DB" w:rsidRPr="004607AF" w14:paraId="23A0B8B5" w14:textId="77777777" w:rsidTr="00E33254">
        <w:trPr>
          <w:trHeight w:val="448"/>
          <w:jc w:val="center"/>
        </w:trPr>
        <w:tc>
          <w:tcPr>
            <w:tcW w:w="4962" w:type="dxa"/>
            <w:vAlign w:val="center"/>
          </w:tcPr>
          <w:p w14:paraId="519A1DAA" w14:textId="77777777" w:rsidR="00C538DB" w:rsidRPr="004607AF" w:rsidRDefault="00C538DB" w:rsidP="00E33254">
            <w:pPr>
              <w:pStyle w:val="Bezodstpw"/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607AF">
              <w:rPr>
                <w:rFonts w:ascii="Arial" w:hAnsi="Arial" w:cs="Arial"/>
                <w:bCs/>
                <w:sz w:val="24"/>
                <w:szCs w:val="24"/>
              </w:rPr>
              <w:t>Płeć - kobieta</w:t>
            </w:r>
          </w:p>
        </w:tc>
        <w:tc>
          <w:tcPr>
            <w:tcW w:w="2629" w:type="dxa"/>
            <w:vAlign w:val="center"/>
          </w:tcPr>
          <w:p w14:paraId="2070D4CE" w14:textId="77777777" w:rsidR="00C538DB" w:rsidRPr="004607AF" w:rsidRDefault="00C538DB" w:rsidP="00B96365">
            <w:pPr>
              <w:pStyle w:val="Bezodstpw"/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07AF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</w:tr>
    </w:tbl>
    <w:p w14:paraId="274B5C62" w14:textId="77777777" w:rsidR="00C538DB" w:rsidRPr="004607AF" w:rsidRDefault="00C538DB" w:rsidP="00C538DB">
      <w:pPr>
        <w:pStyle w:val="Bezodstpw"/>
        <w:keepNext/>
        <w:spacing w:line="276" w:lineRule="auto"/>
        <w:rPr>
          <w:rFonts w:ascii="Arial" w:hAnsi="Arial" w:cs="Arial"/>
          <w:bCs/>
          <w:sz w:val="24"/>
          <w:szCs w:val="24"/>
          <w:highlight w:val="yellow"/>
        </w:rPr>
      </w:pPr>
    </w:p>
    <w:p w14:paraId="1123D320" w14:textId="0A854A95" w:rsidR="00C538DB" w:rsidRPr="004607AF" w:rsidRDefault="00C538DB" w:rsidP="00F90411">
      <w:pPr>
        <w:pStyle w:val="Bezodstpw"/>
        <w:keepNext/>
        <w:numPr>
          <w:ilvl w:val="0"/>
          <w:numId w:val="20"/>
        </w:numPr>
        <w:spacing w:line="276" w:lineRule="auto"/>
        <w:ind w:left="426" w:hanging="357"/>
        <w:rPr>
          <w:rFonts w:ascii="Arial" w:hAnsi="Arial" w:cs="Arial"/>
          <w:bCs/>
          <w:sz w:val="24"/>
          <w:szCs w:val="24"/>
        </w:rPr>
      </w:pPr>
      <w:r w:rsidRPr="004607AF">
        <w:rPr>
          <w:rFonts w:ascii="Arial" w:hAnsi="Arial" w:cs="Arial"/>
          <w:bCs/>
          <w:sz w:val="24"/>
          <w:szCs w:val="24"/>
        </w:rPr>
        <w:t xml:space="preserve">Ocena kryteriów punktowych (premiujących) będzie </w:t>
      </w:r>
      <w:r w:rsidR="003773EC" w:rsidRPr="004607AF">
        <w:rPr>
          <w:rFonts w:ascii="Arial" w:hAnsi="Arial" w:cs="Arial"/>
          <w:bCs/>
          <w:sz w:val="24"/>
          <w:szCs w:val="24"/>
        </w:rPr>
        <w:t xml:space="preserve">dokonywana </w:t>
      </w:r>
      <w:r w:rsidRPr="004607AF">
        <w:rPr>
          <w:rFonts w:ascii="Arial" w:hAnsi="Arial" w:cs="Arial"/>
          <w:bCs/>
          <w:sz w:val="24"/>
          <w:szCs w:val="24"/>
        </w:rPr>
        <w:t>na etapie procesu rekrutacji na podstawie następujących dokumentów:</w:t>
      </w:r>
    </w:p>
    <w:p w14:paraId="26673CF5" w14:textId="53AA5654" w:rsidR="00C538DB" w:rsidRPr="004607AF" w:rsidRDefault="00C538DB" w:rsidP="00F90411">
      <w:pPr>
        <w:pStyle w:val="Bezodstpw"/>
        <w:keepLines/>
        <w:numPr>
          <w:ilvl w:val="0"/>
          <w:numId w:val="21"/>
        </w:numPr>
        <w:spacing w:line="276" w:lineRule="auto"/>
        <w:ind w:left="850" w:hanging="357"/>
        <w:rPr>
          <w:rFonts w:ascii="Arial" w:hAnsi="Arial" w:cs="Arial"/>
          <w:bCs/>
          <w:sz w:val="24"/>
          <w:szCs w:val="24"/>
        </w:rPr>
      </w:pPr>
      <w:r w:rsidRPr="004607AF">
        <w:rPr>
          <w:rFonts w:ascii="Arial" w:hAnsi="Arial" w:cs="Arial"/>
          <w:bCs/>
          <w:sz w:val="24"/>
          <w:szCs w:val="24"/>
        </w:rPr>
        <w:t xml:space="preserve">Osoba z niepełnosprawnością </w:t>
      </w:r>
      <w:r w:rsidR="00B610E3" w:rsidRPr="004607AF">
        <w:rPr>
          <w:rFonts w:ascii="Arial" w:hAnsi="Arial" w:cs="Arial"/>
          <w:bCs/>
          <w:sz w:val="24"/>
          <w:szCs w:val="24"/>
        </w:rPr>
        <w:sym w:font="Wingdings" w:char="F0E0"/>
      </w:r>
      <w:r w:rsidR="00B610E3" w:rsidRPr="004607AF">
        <w:rPr>
          <w:rFonts w:ascii="Arial" w:hAnsi="Arial" w:cs="Arial"/>
          <w:bCs/>
          <w:sz w:val="24"/>
          <w:szCs w:val="24"/>
        </w:rPr>
        <w:t xml:space="preserve"> </w:t>
      </w:r>
      <w:r w:rsidRPr="004607AF">
        <w:rPr>
          <w:rFonts w:ascii="Arial" w:hAnsi="Arial" w:cs="Arial"/>
          <w:bCs/>
          <w:sz w:val="24"/>
          <w:szCs w:val="24"/>
        </w:rPr>
        <w:t>dokument potwierdzając</w:t>
      </w:r>
      <w:r w:rsidR="00984DFB" w:rsidRPr="004607AF">
        <w:rPr>
          <w:rFonts w:ascii="Arial" w:hAnsi="Arial" w:cs="Arial"/>
          <w:bCs/>
          <w:sz w:val="24"/>
          <w:szCs w:val="24"/>
        </w:rPr>
        <w:t>y</w:t>
      </w:r>
      <w:r w:rsidRPr="004607AF">
        <w:rPr>
          <w:rFonts w:ascii="Arial" w:hAnsi="Arial" w:cs="Arial"/>
          <w:bCs/>
          <w:sz w:val="24"/>
          <w:szCs w:val="24"/>
        </w:rPr>
        <w:t xml:space="preserve"> posiadanie statusu osoby niepełnosprawnej wskazanego w</w:t>
      </w:r>
      <w:r w:rsidRPr="004607AF">
        <w:rPr>
          <w:rFonts w:ascii="Arial" w:hAnsi="Arial" w:cs="Arial"/>
          <w:sz w:val="24"/>
          <w:szCs w:val="24"/>
        </w:rPr>
        <w:t xml:space="preserve"> art. 1</w:t>
      </w:r>
      <w:r w:rsidRPr="004607A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607AF">
        <w:rPr>
          <w:rFonts w:ascii="Arial" w:hAnsi="Arial" w:cs="Arial"/>
          <w:sz w:val="24"/>
          <w:szCs w:val="24"/>
        </w:rPr>
        <w:t>Ustawy z dnia 27 sierpnia 1997 r. o rehabilitacji zawodowej i społecznej oraz zatrudnianiu osób niepełnosprawnych (Dz.U.1997 nr 123 poz.776 z późn. zm.)</w:t>
      </w:r>
      <w:r w:rsidR="00735ED0" w:rsidRPr="004607AF">
        <w:rPr>
          <w:rFonts w:ascii="Arial" w:hAnsi="Arial" w:cs="Arial"/>
          <w:sz w:val="24"/>
          <w:szCs w:val="24"/>
        </w:rPr>
        <w:t xml:space="preserve"> lub inn</w:t>
      </w:r>
      <w:r w:rsidR="00984DFB" w:rsidRPr="004607AF">
        <w:rPr>
          <w:rFonts w:ascii="Arial" w:hAnsi="Arial" w:cs="Arial"/>
          <w:sz w:val="24"/>
          <w:szCs w:val="24"/>
        </w:rPr>
        <w:t xml:space="preserve">y </w:t>
      </w:r>
      <w:r w:rsidR="00735ED0" w:rsidRPr="004607AF">
        <w:rPr>
          <w:rFonts w:ascii="Arial" w:hAnsi="Arial" w:cs="Arial"/>
          <w:sz w:val="24"/>
          <w:szCs w:val="24"/>
        </w:rPr>
        <w:t>równoważn</w:t>
      </w:r>
      <w:r w:rsidR="00984DFB" w:rsidRPr="004607AF">
        <w:rPr>
          <w:rFonts w:ascii="Arial" w:hAnsi="Arial" w:cs="Arial"/>
          <w:sz w:val="24"/>
          <w:szCs w:val="24"/>
        </w:rPr>
        <w:t>y</w:t>
      </w:r>
      <w:r w:rsidR="00735ED0" w:rsidRPr="004607AF">
        <w:rPr>
          <w:rFonts w:ascii="Arial" w:hAnsi="Arial" w:cs="Arial"/>
          <w:sz w:val="24"/>
          <w:szCs w:val="24"/>
        </w:rPr>
        <w:t xml:space="preserve"> dokument potwierdzając</w:t>
      </w:r>
      <w:r w:rsidR="00984DFB" w:rsidRPr="004607AF">
        <w:rPr>
          <w:rFonts w:ascii="Arial" w:hAnsi="Arial" w:cs="Arial"/>
          <w:sz w:val="24"/>
          <w:szCs w:val="24"/>
        </w:rPr>
        <w:t>y</w:t>
      </w:r>
      <w:r w:rsidR="00735ED0" w:rsidRPr="004607AF">
        <w:rPr>
          <w:rFonts w:ascii="Arial" w:hAnsi="Arial" w:cs="Arial"/>
          <w:sz w:val="24"/>
          <w:szCs w:val="24"/>
        </w:rPr>
        <w:t xml:space="preserve"> niepełnosprawność zgodnie z definicją określoną w </w:t>
      </w:r>
      <w:r w:rsidR="00735ED0" w:rsidRPr="004607AF">
        <w:rPr>
          <w:rFonts w:ascii="Arial" w:hAnsi="Arial" w:cs="Arial"/>
          <w:bCs/>
          <w:sz w:val="24"/>
          <w:szCs w:val="24"/>
        </w:rPr>
        <w:t>§</w:t>
      </w:r>
      <w:r w:rsidR="00735ED0" w:rsidRPr="004607AF">
        <w:rPr>
          <w:rFonts w:ascii="Arial" w:hAnsi="Arial" w:cs="Arial"/>
          <w:sz w:val="24"/>
          <w:szCs w:val="24"/>
        </w:rPr>
        <w:t>2 pkt. 1</w:t>
      </w:r>
      <w:r w:rsidR="00B3197C">
        <w:rPr>
          <w:rFonts w:ascii="Arial" w:hAnsi="Arial" w:cs="Arial"/>
          <w:sz w:val="24"/>
          <w:szCs w:val="24"/>
        </w:rPr>
        <w:t>q</w:t>
      </w:r>
      <w:r w:rsidR="00735ED0" w:rsidRPr="004607AF">
        <w:rPr>
          <w:rFonts w:ascii="Arial" w:hAnsi="Arial" w:cs="Arial"/>
          <w:sz w:val="24"/>
          <w:szCs w:val="24"/>
        </w:rPr>
        <w:t>)</w:t>
      </w:r>
      <w:r w:rsidRPr="004607AF">
        <w:rPr>
          <w:rFonts w:ascii="Arial" w:hAnsi="Arial" w:cs="Arial"/>
          <w:sz w:val="24"/>
          <w:szCs w:val="24"/>
        </w:rPr>
        <w:t>;</w:t>
      </w:r>
    </w:p>
    <w:p w14:paraId="619A3DAC" w14:textId="1D6FB9DA" w:rsidR="00C538DB" w:rsidRPr="004607AF" w:rsidRDefault="00C538DB" w:rsidP="00F90411">
      <w:pPr>
        <w:pStyle w:val="Bezodstpw"/>
        <w:numPr>
          <w:ilvl w:val="0"/>
          <w:numId w:val="21"/>
        </w:numPr>
        <w:spacing w:line="276" w:lineRule="auto"/>
        <w:ind w:left="851"/>
        <w:rPr>
          <w:rFonts w:ascii="Arial" w:hAnsi="Arial" w:cs="Arial"/>
          <w:bCs/>
          <w:sz w:val="24"/>
          <w:szCs w:val="24"/>
        </w:rPr>
      </w:pPr>
      <w:r w:rsidRPr="004607AF">
        <w:rPr>
          <w:rFonts w:ascii="Arial" w:hAnsi="Arial" w:cs="Arial"/>
          <w:bCs/>
          <w:sz w:val="24"/>
          <w:szCs w:val="24"/>
        </w:rPr>
        <w:t xml:space="preserve">Osoba pochodzenia ukraińskiego </w:t>
      </w:r>
      <w:r w:rsidR="00B610E3" w:rsidRPr="004607AF">
        <w:rPr>
          <w:rFonts w:ascii="Arial" w:hAnsi="Arial" w:cs="Arial"/>
          <w:bCs/>
          <w:sz w:val="24"/>
          <w:szCs w:val="24"/>
        </w:rPr>
        <w:sym w:font="Wingdings" w:char="F0E0"/>
      </w:r>
      <w:r w:rsidRPr="004607AF">
        <w:rPr>
          <w:rFonts w:ascii="Arial" w:hAnsi="Arial" w:cs="Arial"/>
          <w:bCs/>
          <w:sz w:val="24"/>
          <w:szCs w:val="24"/>
        </w:rPr>
        <w:t xml:space="preserve"> oświadczenie Kandydata/Kandydatki poprzez wskazanie odpowiedniego pola w Formularzu Rekrutacyjnym;</w:t>
      </w:r>
    </w:p>
    <w:p w14:paraId="753CD1F0" w14:textId="2D44128C" w:rsidR="00C538DB" w:rsidRPr="004607AF" w:rsidRDefault="00C538DB" w:rsidP="00F90411">
      <w:pPr>
        <w:pStyle w:val="Bezodstpw"/>
        <w:numPr>
          <w:ilvl w:val="0"/>
          <w:numId w:val="21"/>
        </w:numPr>
        <w:spacing w:line="276" w:lineRule="auto"/>
        <w:ind w:left="851"/>
        <w:rPr>
          <w:rFonts w:ascii="Arial" w:hAnsi="Arial" w:cs="Arial"/>
          <w:bCs/>
          <w:sz w:val="24"/>
          <w:szCs w:val="24"/>
        </w:rPr>
      </w:pPr>
      <w:r w:rsidRPr="004607AF">
        <w:rPr>
          <w:rFonts w:ascii="Arial" w:hAnsi="Arial" w:cs="Arial"/>
          <w:bCs/>
          <w:sz w:val="24"/>
          <w:szCs w:val="24"/>
        </w:rPr>
        <w:t xml:space="preserve">Płeć – kobieta </w:t>
      </w:r>
      <w:r w:rsidR="00B610E3" w:rsidRPr="004607AF">
        <w:rPr>
          <w:rFonts w:ascii="Arial" w:hAnsi="Arial" w:cs="Arial"/>
          <w:bCs/>
          <w:sz w:val="24"/>
          <w:szCs w:val="24"/>
        </w:rPr>
        <w:sym w:font="Wingdings" w:char="F0E0"/>
      </w:r>
      <w:r w:rsidRPr="004607AF">
        <w:rPr>
          <w:rFonts w:ascii="Arial" w:hAnsi="Arial" w:cs="Arial"/>
          <w:bCs/>
          <w:sz w:val="24"/>
          <w:szCs w:val="24"/>
        </w:rPr>
        <w:t xml:space="preserve"> oświadczenie Kandydata/Kandydatki poprzez wskazanie odpowiedniego pola w Formularzu Rekrutacyjnym;</w:t>
      </w:r>
    </w:p>
    <w:p w14:paraId="2A46E468" w14:textId="394E9EB2" w:rsidR="003468EF" w:rsidRPr="004607AF" w:rsidRDefault="00B610E3" w:rsidP="00D11C48">
      <w:pPr>
        <w:pStyle w:val="Bezodstpw"/>
        <w:numPr>
          <w:ilvl w:val="0"/>
          <w:numId w:val="21"/>
        </w:numPr>
        <w:spacing w:after="120" w:line="276" w:lineRule="auto"/>
        <w:ind w:left="851" w:hanging="357"/>
        <w:rPr>
          <w:rFonts w:ascii="Arial" w:hAnsi="Arial" w:cs="Arial"/>
          <w:bCs/>
          <w:sz w:val="24"/>
          <w:szCs w:val="24"/>
        </w:rPr>
      </w:pPr>
      <w:r w:rsidRPr="004607AF">
        <w:rPr>
          <w:rFonts w:ascii="Arial" w:hAnsi="Arial" w:cs="Arial"/>
          <w:bCs/>
          <w:sz w:val="24"/>
          <w:szCs w:val="24"/>
        </w:rPr>
        <w:t xml:space="preserve">Uczeń/uczennica ze specjalnymi potrzebami edukacyjno - rozwojowymi </w:t>
      </w:r>
      <w:r w:rsidRPr="004607AF">
        <w:rPr>
          <w:rFonts w:ascii="Arial" w:hAnsi="Arial" w:cs="Arial"/>
          <w:bCs/>
          <w:sz w:val="24"/>
          <w:szCs w:val="24"/>
        </w:rPr>
        <w:sym w:font="Wingdings" w:char="F0E0"/>
      </w:r>
      <w:r w:rsidR="00C538DB" w:rsidRPr="004607AF">
        <w:rPr>
          <w:rFonts w:ascii="Arial" w:hAnsi="Arial" w:cs="Arial"/>
          <w:bCs/>
          <w:sz w:val="24"/>
          <w:szCs w:val="24"/>
        </w:rPr>
        <w:t xml:space="preserve"> </w:t>
      </w:r>
      <w:r w:rsidRPr="004607AF">
        <w:rPr>
          <w:rFonts w:ascii="Arial" w:hAnsi="Arial" w:cs="Arial"/>
          <w:bCs/>
          <w:sz w:val="24"/>
          <w:szCs w:val="24"/>
        </w:rPr>
        <w:t xml:space="preserve">dokument potwierdzający posiadanie specjalnych potrzeb edukacyjno – </w:t>
      </w:r>
      <w:r w:rsidRPr="00B3197C">
        <w:rPr>
          <w:rFonts w:ascii="Arial" w:hAnsi="Arial" w:cs="Arial"/>
          <w:bCs/>
          <w:sz w:val="24"/>
          <w:szCs w:val="24"/>
        </w:rPr>
        <w:t xml:space="preserve">rozwojowych </w:t>
      </w:r>
      <w:r w:rsidR="003468EF" w:rsidRPr="00B3197C">
        <w:rPr>
          <w:rFonts w:ascii="Arial" w:hAnsi="Arial" w:cs="Arial"/>
          <w:bCs/>
          <w:sz w:val="24"/>
          <w:szCs w:val="24"/>
        </w:rPr>
        <w:t>np.  opinia/orzeczenie Poradni Psychologiczno-Pedagogicznej,</w:t>
      </w:r>
      <w:r w:rsidR="00B3197C">
        <w:rPr>
          <w:rFonts w:ascii="Arial" w:hAnsi="Arial" w:cs="Arial"/>
          <w:bCs/>
          <w:sz w:val="24"/>
          <w:szCs w:val="24"/>
        </w:rPr>
        <w:t xml:space="preserve"> </w:t>
      </w:r>
      <w:r w:rsidR="003468EF" w:rsidRPr="00B3197C">
        <w:rPr>
          <w:rFonts w:ascii="Arial" w:hAnsi="Arial" w:cs="Arial"/>
          <w:bCs/>
          <w:sz w:val="24"/>
          <w:szCs w:val="24"/>
        </w:rPr>
        <w:t>orzeczenie o potrzebie kształcenia specjalnego, oświadczenie pedagoga ze wskazaniem do wsparcia lub inny równoważny dokument.</w:t>
      </w:r>
    </w:p>
    <w:p w14:paraId="20BF778C" w14:textId="47099A68" w:rsidR="00C538DB" w:rsidRPr="004607AF" w:rsidRDefault="00C538DB" w:rsidP="00F90411">
      <w:pPr>
        <w:pStyle w:val="Bezodstpw"/>
        <w:numPr>
          <w:ilvl w:val="0"/>
          <w:numId w:val="20"/>
        </w:numPr>
        <w:spacing w:after="120" w:line="276" w:lineRule="auto"/>
        <w:ind w:left="284" w:hanging="357"/>
        <w:rPr>
          <w:rFonts w:ascii="Arial" w:hAnsi="Arial" w:cs="Arial"/>
          <w:bCs/>
          <w:sz w:val="24"/>
          <w:szCs w:val="24"/>
        </w:rPr>
      </w:pPr>
      <w:r w:rsidRPr="004607AF">
        <w:rPr>
          <w:rFonts w:ascii="Arial" w:hAnsi="Arial" w:cs="Arial"/>
          <w:bCs/>
          <w:sz w:val="24"/>
          <w:szCs w:val="24"/>
        </w:rPr>
        <w:t>W celu uzyskania dodatkowych punktów za kryteria punktowe (premiujące) Kandydat/Kandydatka jest zobowiązany do przedłożenia dokumentów</w:t>
      </w:r>
      <w:r w:rsidR="00E55933" w:rsidRPr="004607AF">
        <w:rPr>
          <w:rFonts w:ascii="Arial" w:hAnsi="Arial" w:cs="Arial"/>
          <w:bCs/>
          <w:sz w:val="24"/>
          <w:szCs w:val="24"/>
        </w:rPr>
        <w:t xml:space="preserve"> / oświadczeń</w:t>
      </w:r>
      <w:r w:rsidRPr="004607AF">
        <w:rPr>
          <w:rFonts w:ascii="Arial" w:hAnsi="Arial" w:cs="Arial"/>
          <w:bCs/>
          <w:sz w:val="24"/>
          <w:szCs w:val="24"/>
        </w:rPr>
        <w:t xml:space="preserve"> wymienionych w pkt. 2 potwierdzających spełnienie kryteriów. </w:t>
      </w:r>
    </w:p>
    <w:p w14:paraId="1BB053D6" w14:textId="5820E248" w:rsidR="00C538DB" w:rsidRPr="004607AF" w:rsidRDefault="00C538DB" w:rsidP="00F90411">
      <w:pPr>
        <w:pStyle w:val="Bezodstpw"/>
        <w:numPr>
          <w:ilvl w:val="0"/>
          <w:numId w:val="20"/>
        </w:numPr>
        <w:spacing w:after="120" w:line="276" w:lineRule="auto"/>
        <w:ind w:left="284" w:hanging="357"/>
        <w:rPr>
          <w:rFonts w:ascii="Arial" w:hAnsi="Arial" w:cs="Arial"/>
          <w:bCs/>
          <w:sz w:val="24"/>
          <w:szCs w:val="24"/>
        </w:rPr>
      </w:pPr>
      <w:r w:rsidRPr="004607AF">
        <w:rPr>
          <w:rFonts w:ascii="Arial" w:hAnsi="Arial" w:cs="Arial"/>
          <w:bCs/>
          <w:sz w:val="24"/>
          <w:szCs w:val="24"/>
        </w:rPr>
        <w:t xml:space="preserve">Niezłożenie w terminie rekrutacji dokumentów potwierdzających spełnienie kryteriów premiujących skutkować będzie nie przyznaniem dodatkowych punktów premiujących. </w:t>
      </w:r>
    </w:p>
    <w:p w14:paraId="45C26627" w14:textId="1A6F7A69" w:rsidR="00C538DB" w:rsidRPr="004607AF" w:rsidRDefault="00C538DB" w:rsidP="00232FBD">
      <w:pPr>
        <w:pStyle w:val="Bezodstpw"/>
        <w:keepNext/>
        <w:spacing w:before="240" w:after="24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607AF">
        <w:rPr>
          <w:rFonts w:ascii="Arial" w:hAnsi="Arial" w:cs="Arial"/>
          <w:b/>
          <w:sz w:val="24"/>
          <w:szCs w:val="24"/>
        </w:rPr>
        <w:t>§8</w:t>
      </w:r>
      <w:r w:rsidRPr="004607AF">
        <w:rPr>
          <w:rFonts w:ascii="Arial" w:hAnsi="Arial" w:cs="Arial"/>
          <w:b/>
          <w:sz w:val="24"/>
          <w:szCs w:val="24"/>
        </w:rPr>
        <w:br/>
        <w:t>Przebieg procesu rekrutacji</w:t>
      </w:r>
    </w:p>
    <w:p w14:paraId="4DD5C7CD" w14:textId="3C926AAF" w:rsidR="00C538DB" w:rsidRPr="004607AF" w:rsidRDefault="00C538DB" w:rsidP="00F23B0E">
      <w:pPr>
        <w:pStyle w:val="Bezodstpw"/>
        <w:numPr>
          <w:ilvl w:val="0"/>
          <w:numId w:val="9"/>
        </w:numPr>
        <w:spacing w:after="120" w:line="276" w:lineRule="auto"/>
        <w:ind w:left="284" w:hanging="357"/>
        <w:rPr>
          <w:rFonts w:ascii="Arial" w:hAnsi="Arial" w:cs="Arial"/>
          <w:bCs/>
          <w:sz w:val="24"/>
          <w:szCs w:val="24"/>
        </w:rPr>
      </w:pPr>
      <w:r w:rsidRPr="004607AF">
        <w:rPr>
          <w:rFonts w:ascii="Arial" w:hAnsi="Arial" w:cs="Arial"/>
          <w:bCs/>
          <w:sz w:val="24"/>
          <w:szCs w:val="24"/>
        </w:rPr>
        <w:t>Rekrutację uczestników projektu prowadzi Akademia Humanitas w Sosnowcu</w:t>
      </w:r>
      <w:r w:rsidR="00854EB9" w:rsidRPr="004607AF">
        <w:rPr>
          <w:rFonts w:ascii="Arial" w:hAnsi="Arial" w:cs="Arial"/>
          <w:bCs/>
          <w:sz w:val="24"/>
          <w:szCs w:val="24"/>
        </w:rPr>
        <w:t xml:space="preserve"> przy wsparciu podmiotów realizujących projekt</w:t>
      </w:r>
      <w:r w:rsidR="007259A6" w:rsidRPr="004607AF">
        <w:rPr>
          <w:rFonts w:ascii="Arial" w:hAnsi="Arial" w:cs="Arial"/>
          <w:bCs/>
          <w:sz w:val="24"/>
          <w:szCs w:val="24"/>
        </w:rPr>
        <w:t xml:space="preserve"> (szkół</w:t>
      </w:r>
      <w:r w:rsidR="00746285" w:rsidRPr="004607AF">
        <w:rPr>
          <w:rFonts w:ascii="Arial" w:hAnsi="Arial" w:cs="Arial"/>
          <w:bCs/>
          <w:sz w:val="24"/>
          <w:szCs w:val="24"/>
        </w:rPr>
        <w:t xml:space="preserve"> biorących udział w projekcie</w:t>
      </w:r>
      <w:r w:rsidR="007259A6" w:rsidRPr="004607AF">
        <w:rPr>
          <w:rFonts w:ascii="Arial" w:hAnsi="Arial" w:cs="Arial"/>
          <w:bCs/>
          <w:sz w:val="24"/>
          <w:szCs w:val="24"/>
        </w:rPr>
        <w:t>)</w:t>
      </w:r>
      <w:r w:rsidRPr="004607AF">
        <w:rPr>
          <w:rFonts w:ascii="Arial" w:hAnsi="Arial" w:cs="Arial"/>
          <w:bCs/>
          <w:sz w:val="24"/>
          <w:szCs w:val="24"/>
        </w:rPr>
        <w:t>.</w:t>
      </w:r>
    </w:p>
    <w:p w14:paraId="6F3528BC" w14:textId="7F676A07" w:rsidR="00722D95" w:rsidRPr="004607AF" w:rsidRDefault="00722D95" w:rsidP="00722D95">
      <w:pPr>
        <w:pStyle w:val="Bezodstpw"/>
        <w:numPr>
          <w:ilvl w:val="0"/>
          <w:numId w:val="9"/>
        </w:numPr>
        <w:spacing w:after="120" w:line="276" w:lineRule="auto"/>
        <w:ind w:left="284" w:hanging="357"/>
        <w:rPr>
          <w:rFonts w:ascii="Arial" w:hAnsi="Arial" w:cs="Arial"/>
          <w:bCs/>
          <w:sz w:val="24"/>
          <w:szCs w:val="24"/>
        </w:rPr>
      </w:pPr>
      <w:r w:rsidRPr="004607AF">
        <w:rPr>
          <w:rFonts w:ascii="Arial" w:hAnsi="Arial" w:cs="Arial"/>
          <w:bCs/>
          <w:sz w:val="24"/>
          <w:szCs w:val="24"/>
        </w:rPr>
        <w:lastRenderedPageBreak/>
        <w:t xml:space="preserve">Rekrutacja na każdą formę wsparcia prowadzona będzie osobno i trwać będzie minimum 14 dni. Informacje o terminach rekrutacji na poszczególne formy wsparcia wraz z limitami osób, które mogą zostać zakwalifikowane do udziału, umieszczane będą na stronie internetowej projektu. </w:t>
      </w:r>
    </w:p>
    <w:p w14:paraId="147B175D" w14:textId="5C609E6D" w:rsidR="00722D95" w:rsidRPr="004607AF" w:rsidRDefault="00722D95" w:rsidP="00722D95">
      <w:pPr>
        <w:pStyle w:val="Bezodstpw"/>
        <w:numPr>
          <w:ilvl w:val="0"/>
          <w:numId w:val="9"/>
        </w:numPr>
        <w:spacing w:after="120" w:line="276" w:lineRule="auto"/>
        <w:ind w:left="284" w:hanging="357"/>
        <w:rPr>
          <w:rFonts w:ascii="Arial" w:hAnsi="Arial" w:cs="Arial"/>
          <w:bCs/>
          <w:sz w:val="24"/>
          <w:szCs w:val="24"/>
        </w:rPr>
      </w:pPr>
      <w:r w:rsidRPr="004607AF">
        <w:rPr>
          <w:rFonts w:ascii="Arial" w:hAnsi="Arial" w:cs="Arial"/>
          <w:bCs/>
          <w:sz w:val="24"/>
          <w:szCs w:val="24"/>
        </w:rPr>
        <w:t xml:space="preserve">Rekrutacja uczniów i uczennic na szkolenia podstawowe prowadzona będzie w 2 cyklach – po jednym w każdym roku szkolnym realizacji projektu. Rekrutacja na szkolenia zaawansowane i praktyki zagraniczne prowadzona będzie na bieżąco, minimum 1 miesiąc przed rozpoczęciem wsparcia. </w:t>
      </w:r>
    </w:p>
    <w:p w14:paraId="0A0220BB" w14:textId="6BE68F58" w:rsidR="00C538DB" w:rsidRPr="004607AF" w:rsidRDefault="00C538DB" w:rsidP="00F23B0E">
      <w:pPr>
        <w:pStyle w:val="Bezodstpw"/>
        <w:numPr>
          <w:ilvl w:val="0"/>
          <w:numId w:val="9"/>
        </w:numPr>
        <w:spacing w:after="120" w:line="276" w:lineRule="auto"/>
        <w:ind w:left="284" w:hanging="357"/>
        <w:rPr>
          <w:rFonts w:ascii="Arial" w:hAnsi="Arial" w:cs="Arial"/>
          <w:bCs/>
          <w:sz w:val="24"/>
          <w:szCs w:val="24"/>
        </w:rPr>
      </w:pPr>
      <w:r w:rsidRPr="004607AF">
        <w:rPr>
          <w:rFonts w:ascii="Arial" w:hAnsi="Arial" w:cs="Arial"/>
          <w:bCs/>
          <w:sz w:val="24"/>
          <w:szCs w:val="24"/>
        </w:rPr>
        <w:t xml:space="preserve">Rekrutacja do udziału w </w:t>
      </w:r>
      <w:r w:rsidR="009A116F" w:rsidRPr="004607AF">
        <w:rPr>
          <w:rFonts w:ascii="Arial" w:hAnsi="Arial" w:cs="Arial"/>
          <w:bCs/>
          <w:sz w:val="24"/>
          <w:szCs w:val="24"/>
        </w:rPr>
        <w:t>szkoleniach</w:t>
      </w:r>
      <w:r w:rsidR="00591918" w:rsidRPr="004607AF">
        <w:rPr>
          <w:rFonts w:ascii="Arial" w:hAnsi="Arial" w:cs="Arial"/>
          <w:bCs/>
          <w:sz w:val="24"/>
          <w:szCs w:val="24"/>
        </w:rPr>
        <w:t xml:space="preserve"> podstawowych</w:t>
      </w:r>
      <w:r w:rsidRPr="004607AF">
        <w:rPr>
          <w:rFonts w:ascii="Arial" w:hAnsi="Arial" w:cs="Arial"/>
          <w:bCs/>
          <w:sz w:val="24"/>
          <w:szCs w:val="24"/>
        </w:rPr>
        <w:t xml:space="preserve"> prowadzona będzie dla wszystkich zainteresowanych uczniów i uczennic spełniających kryteria formalne, z zastrzeżeniem zapisów § 5</w:t>
      </w:r>
      <w:r w:rsidR="0037076C" w:rsidRPr="004607AF">
        <w:rPr>
          <w:rFonts w:ascii="Arial" w:hAnsi="Arial" w:cs="Arial"/>
          <w:bCs/>
          <w:sz w:val="24"/>
          <w:szCs w:val="24"/>
        </w:rPr>
        <w:t xml:space="preserve"> </w:t>
      </w:r>
      <w:r w:rsidR="00881FDA" w:rsidRPr="004607AF">
        <w:rPr>
          <w:rFonts w:ascii="Arial" w:hAnsi="Arial" w:cs="Arial"/>
          <w:bCs/>
          <w:sz w:val="24"/>
          <w:szCs w:val="24"/>
        </w:rPr>
        <w:t xml:space="preserve">pkt. 2 </w:t>
      </w:r>
      <w:r w:rsidR="0037076C" w:rsidRPr="004607AF">
        <w:rPr>
          <w:rFonts w:ascii="Arial" w:hAnsi="Arial" w:cs="Arial"/>
          <w:bCs/>
          <w:sz w:val="24"/>
          <w:szCs w:val="24"/>
        </w:rPr>
        <w:t>lit.</w:t>
      </w:r>
      <w:r w:rsidR="00C42C80" w:rsidRPr="004607AF">
        <w:rPr>
          <w:rFonts w:ascii="Arial" w:hAnsi="Arial" w:cs="Arial"/>
          <w:bCs/>
          <w:sz w:val="24"/>
          <w:szCs w:val="24"/>
        </w:rPr>
        <w:t>c</w:t>
      </w:r>
      <w:r w:rsidR="0037076C" w:rsidRPr="004607AF">
        <w:rPr>
          <w:rFonts w:ascii="Arial" w:hAnsi="Arial" w:cs="Arial"/>
          <w:bCs/>
          <w:sz w:val="24"/>
          <w:szCs w:val="24"/>
        </w:rPr>
        <w:t>)</w:t>
      </w:r>
    </w:p>
    <w:p w14:paraId="2CECF451" w14:textId="4C0EC39C" w:rsidR="0012441F" w:rsidRPr="004607AF" w:rsidRDefault="00C538DB" w:rsidP="002F1223">
      <w:pPr>
        <w:pStyle w:val="Bezodstpw"/>
        <w:numPr>
          <w:ilvl w:val="0"/>
          <w:numId w:val="9"/>
        </w:numPr>
        <w:spacing w:after="120" w:line="276" w:lineRule="auto"/>
        <w:ind w:left="284" w:hanging="357"/>
        <w:rPr>
          <w:rFonts w:ascii="Arial" w:hAnsi="Arial" w:cs="Arial"/>
          <w:bCs/>
          <w:sz w:val="24"/>
          <w:szCs w:val="24"/>
        </w:rPr>
      </w:pPr>
      <w:r w:rsidRPr="004607AF">
        <w:rPr>
          <w:rFonts w:ascii="Arial" w:hAnsi="Arial" w:cs="Arial"/>
          <w:bCs/>
          <w:sz w:val="24"/>
          <w:szCs w:val="24"/>
        </w:rPr>
        <w:t xml:space="preserve">Rekrutacja do udziału w </w:t>
      </w:r>
      <w:r w:rsidR="005F632C" w:rsidRPr="004607AF">
        <w:rPr>
          <w:rFonts w:ascii="Arial" w:hAnsi="Arial" w:cs="Arial"/>
          <w:bCs/>
          <w:sz w:val="24"/>
          <w:szCs w:val="24"/>
        </w:rPr>
        <w:t>szkoleniach</w:t>
      </w:r>
      <w:r w:rsidR="00591918" w:rsidRPr="004607AF">
        <w:rPr>
          <w:rFonts w:ascii="Arial" w:hAnsi="Arial" w:cs="Arial"/>
          <w:bCs/>
          <w:sz w:val="24"/>
          <w:szCs w:val="24"/>
        </w:rPr>
        <w:t xml:space="preserve"> zaawansowanych</w:t>
      </w:r>
      <w:r w:rsidRPr="004607AF">
        <w:rPr>
          <w:rFonts w:ascii="Arial" w:hAnsi="Arial" w:cs="Arial"/>
          <w:bCs/>
          <w:sz w:val="24"/>
          <w:szCs w:val="24"/>
        </w:rPr>
        <w:t xml:space="preserve"> prowadzona będzie wśród uczniów i</w:t>
      </w:r>
      <w:r w:rsidR="00BD2EA0" w:rsidRPr="004607AF">
        <w:rPr>
          <w:rFonts w:ascii="Arial" w:hAnsi="Arial" w:cs="Arial"/>
          <w:bCs/>
          <w:sz w:val="24"/>
          <w:szCs w:val="24"/>
        </w:rPr>
        <w:t> </w:t>
      </w:r>
      <w:r w:rsidRPr="004607AF">
        <w:rPr>
          <w:rFonts w:ascii="Arial" w:hAnsi="Arial" w:cs="Arial"/>
          <w:bCs/>
          <w:sz w:val="24"/>
          <w:szCs w:val="24"/>
        </w:rPr>
        <w:t>uczennic, którzy zostali objęci wsparciem w ramach</w:t>
      </w:r>
      <w:r w:rsidR="00591918" w:rsidRPr="004607AF">
        <w:rPr>
          <w:rFonts w:ascii="Arial" w:hAnsi="Arial" w:cs="Arial"/>
          <w:bCs/>
          <w:sz w:val="24"/>
          <w:szCs w:val="24"/>
        </w:rPr>
        <w:t xml:space="preserve"> </w:t>
      </w:r>
      <w:r w:rsidR="00F90411" w:rsidRPr="004607AF">
        <w:rPr>
          <w:rFonts w:ascii="Arial" w:hAnsi="Arial" w:cs="Arial"/>
          <w:bCs/>
          <w:sz w:val="24"/>
          <w:szCs w:val="24"/>
        </w:rPr>
        <w:t>szkoleń</w:t>
      </w:r>
      <w:r w:rsidRPr="004607AF">
        <w:rPr>
          <w:rFonts w:ascii="Arial" w:hAnsi="Arial" w:cs="Arial"/>
          <w:bCs/>
          <w:sz w:val="24"/>
          <w:szCs w:val="24"/>
        </w:rPr>
        <w:t xml:space="preserve"> podstawowych, z zastrzeżeniem zapisów § 5.</w:t>
      </w:r>
      <w:r w:rsidR="0037076C" w:rsidRPr="004607AF">
        <w:rPr>
          <w:rFonts w:ascii="Arial" w:hAnsi="Arial" w:cs="Arial"/>
          <w:bCs/>
          <w:sz w:val="24"/>
          <w:szCs w:val="24"/>
        </w:rPr>
        <w:t xml:space="preserve"> </w:t>
      </w:r>
      <w:r w:rsidR="00996490" w:rsidRPr="004607AF">
        <w:rPr>
          <w:rFonts w:ascii="Arial" w:hAnsi="Arial" w:cs="Arial"/>
          <w:bCs/>
          <w:sz w:val="24"/>
          <w:szCs w:val="24"/>
        </w:rPr>
        <w:t>p</w:t>
      </w:r>
      <w:r w:rsidR="00881FDA" w:rsidRPr="004607AF">
        <w:rPr>
          <w:rFonts w:ascii="Arial" w:hAnsi="Arial" w:cs="Arial"/>
          <w:bCs/>
          <w:sz w:val="24"/>
          <w:szCs w:val="24"/>
        </w:rPr>
        <w:t xml:space="preserve">kt. 3 </w:t>
      </w:r>
      <w:r w:rsidR="0037076C" w:rsidRPr="004607AF">
        <w:rPr>
          <w:rFonts w:ascii="Arial" w:hAnsi="Arial" w:cs="Arial"/>
          <w:bCs/>
          <w:sz w:val="24"/>
          <w:szCs w:val="24"/>
        </w:rPr>
        <w:t>lit.</w:t>
      </w:r>
      <w:r w:rsidR="00C42C80" w:rsidRPr="004607AF">
        <w:rPr>
          <w:rFonts w:ascii="Arial" w:hAnsi="Arial" w:cs="Arial"/>
          <w:bCs/>
          <w:sz w:val="24"/>
          <w:szCs w:val="24"/>
        </w:rPr>
        <w:t>c</w:t>
      </w:r>
      <w:r w:rsidR="0037076C" w:rsidRPr="004607AF">
        <w:rPr>
          <w:rFonts w:ascii="Arial" w:hAnsi="Arial" w:cs="Arial"/>
          <w:bCs/>
          <w:sz w:val="24"/>
          <w:szCs w:val="24"/>
        </w:rPr>
        <w:t>)</w:t>
      </w:r>
      <w:r w:rsidR="00BD2EA0" w:rsidRPr="004607AF">
        <w:rPr>
          <w:rFonts w:ascii="Arial" w:hAnsi="Arial" w:cs="Arial"/>
          <w:bCs/>
          <w:sz w:val="24"/>
          <w:szCs w:val="24"/>
        </w:rPr>
        <w:t>.</w:t>
      </w:r>
    </w:p>
    <w:p w14:paraId="7F800DB1" w14:textId="3E4EF0B8" w:rsidR="00F90411" w:rsidRPr="004607AF" w:rsidRDefault="00F90411" w:rsidP="002F1223">
      <w:pPr>
        <w:pStyle w:val="Bezodstpw"/>
        <w:numPr>
          <w:ilvl w:val="0"/>
          <w:numId w:val="9"/>
        </w:numPr>
        <w:spacing w:after="120" w:line="276" w:lineRule="auto"/>
        <w:ind w:left="284" w:hanging="357"/>
        <w:rPr>
          <w:rFonts w:ascii="Arial" w:hAnsi="Arial" w:cs="Arial"/>
          <w:bCs/>
          <w:sz w:val="24"/>
          <w:szCs w:val="24"/>
        </w:rPr>
      </w:pPr>
      <w:r w:rsidRPr="004607AF">
        <w:rPr>
          <w:rFonts w:ascii="Arial" w:hAnsi="Arial" w:cs="Arial"/>
          <w:bCs/>
          <w:sz w:val="24"/>
          <w:szCs w:val="24"/>
        </w:rPr>
        <w:t>Rekrutacja do udziału w praktykach zagranicznych prowadzona będzie wśród uczniów i</w:t>
      </w:r>
      <w:r w:rsidR="00BD2EA0" w:rsidRPr="004607AF">
        <w:rPr>
          <w:rFonts w:ascii="Arial" w:hAnsi="Arial" w:cs="Arial"/>
          <w:bCs/>
          <w:sz w:val="24"/>
          <w:szCs w:val="24"/>
        </w:rPr>
        <w:t> </w:t>
      </w:r>
      <w:r w:rsidRPr="004607AF">
        <w:rPr>
          <w:rFonts w:ascii="Arial" w:hAnsi="Arial" w:cs="Arial"/>
          <w:bCs/>
          <w:sz w:val="24"/>
          <w:szCs w:val="24"/>
        </w:rPr>
        <w:t xml:space="preserve">uczennic, którzy zostali objęci wsparciem w ramach szkoleń podstawowych </w:t>
      </w:r>
      <w:r w:rsidR="006528DB" w:rsidRPr="004607AF">
        <w:rPr>
          <w:rFonts w:ascii="Arial" w:hAnsi="Arial" w:cs="Arial"/>
          <w:bCs/>
          <w:sz w:val="24"/>
          <w:szCs w:val="24"/>
        </w:rPr>
        <w:t>oraz</w:t>
      </w:r>
      <w:r w:rsidR="00BD2EA0" w:rsidRPr="004607AF">
        <w:rPr>
          <w:rFonts w:ascii="Arial" w:hAnsi="Arial" w:cs="Arial"/>
          <w:bCs/>
          <w:sz w:val="24"/>
          <w:szCs w:val="24"/>
        </w:rPr>
        <w:t> </w:t>
      </w:r>
      <w:r w:rsidRPr="004607AF">
        <w:rPr>
          <w:rFonts w:ascii="Arial" w:hAnsi="Arial" w:cs="Arial"/>
          <w:bCs/>
          <w:sz w:val="24"/>
          <w:szCs w:val="24"/>
        </w:rPr>
        <w:t xml:space="preserve">zaawansowanych, z zastrzeżeniem zapisów  § 5. </w:t>
      </w:r>
      <w:r w:rsidR="00996490" w:rsidRPr="004607AF">
        <w:rPr>
          <w:rFonts w:ascii="Arial" w:hAnsi="Arial" w:cs="Arial"/>
          <w:bCs/>
          <w:sz w:val="24"/>
          <w:szCs w:val="24"/>
        </w:rPr>
        <w:t>p</w:t>
      </w:r>
      <w:r w:rsidRPr="004607AF">
        <w:rPr>
          <w:rFonts w:ascii="Arial" w:hAnsi="Arial" w:cs="Arial"/>
          <w:bCs/>
          <w:sz w:val="24"/>
          <w:szCs w:val="24"/>
        </w:rPr>
        <w:t>kt. 4 lit.d)</w:t>
      </w:r>
      <w:r w:rsidR="00BD2EA0" w:rsidRPr="004607AF">
        <w:rPr>
          <w:rFonts w:ascii="Arial" w:hAnsi="Arial" w:cs="Arial"/>
          <w:bCs/>
          <w:sz w:val="24"/>
          <w:szCs w:val="24"/>
        </w:rPr>
        <w:t>.</w:t>
      </w:r>
    </w:p>
    <w:p w14:paraId="268B5574" w14:textId="4A4D1A48" w:rsidR="0012441F" w:rsidRPr="004607AF" w:rsidRDefault="0012441F" w:rsidP="002F1223">
      <w:pPr>
        <w:pStyle w:val="Bezodstpw"/>
        <w:numPr>
          <w:ilvl w:val="0"/>
          <w:numId w:val="9"/>
        </w:numPr>
        <w:spacing w:after="120" w:line="276" w:lineRule="auto"/>
        <w:ind w:left="284" w:hanging="357"/>
        <w:rPr>
          <w:rFonts w:ascii="Arial" w:hAnsi="Arial" w:cs="Arial"/>
          <w:bCs/>
          <w:sz w:val="24"/>
          <w:szCs w:val="24"/>
        </w:rPr>
      </w:pPr>
      <w:r w:rsidRPr="004607AF">
        <w:rPr>
          <w:rFonts w:ascii="Arial" w:hAnsi="Arial" w:cs="Arial"/>
          <w:bCs/>
          <w:sz w:val="24"/>
          <w:szCs w:val="24"/>
        </w:rPr>
        <w:t xml:space="preserve">Podczas rekrutacji na </w:t>
      </w:r>
      <w:r w:rsidR="005F632C" w:rsidRPr="004607AF">
        <w:rPr>
          <w:rFonts w:ascii="Arial" w:hAnsi="Arial" w:cs="Arial"/>
          <w:bCs/>
          <w:sz w:val="24"/>
          <w:szCs w:val="24"/>
        </w:rPr>
        <w:t>szkolenia za</w:t>
      </w:r>
      <w:r w:rsidR="00B002CB" w:rsidRPr="004607AF">
        <w:rPr>
          <w:rFonts w:ascii="Arial" w:hAnsi="Arial" w:cs="Arial"/>
          <w:bCs/>
          <w:sz w:val="24"/>
          <w:szCs w:val="24"/>
        </w:rPr>
        <w:t>awansowan</w:t>
      </w:r>
      <w:r w:rsidR="005F632C" w:rsidRPr="004607AF">
        <w:rPr>
          <w:rFonts w:ascii="Arial" w:hAnsi="Arial" w:cs="Arial"/>
          <w:bCs/>
          <w:sz w:val="24"/>
          <w:szCs w:val="24"/>
        </w:rPr>
        <w:t>e i praktyki zagraniczne</w:t>
      </w:r>
      <w:r w:rsidRPr="004607AF">
        <w:rPr>
          <w:rFonts w:ascii="Arial" w:hAnsi="Arial" w:cs="Arial"/>
          <w:bCs/>
          <w:sz w:val="24"/>
          <w:szCs w:val="24"/>
        </w:rPr>
        <w:t>, każdorazowo Organizator dokona weryfikacji, czy Kandydat/Kandydatka może zostać do nich zakwalifikowany w oparciu o zapisy § 5</w:t>
      </w:r>
      <w:r w:rsidR="00B002CB" w:rsidRPr="004607AF">
        <w:rPr>
          <w:rFonts w:ascii="Arial" w:hAnsi="Arial" w:cs="Arial"/>
          <w:bCs/>
          <w:sz w:val="24"/>
          <w:szCs w:val="24"/>
        </w:rPr>
        <w:t xml:space="preserve"> pkt. 3 lit. </w:t>
      </w:r>
      <w:r w:rsidR="00996490" w:rsidRPr="004607AF">
        <w:rPr>
          <w:rFonts w:ascii="Arial" w:hAnsi="Arial" w:cs="Arial"/>
          <w:bCs/>
          <w:sz w:val="24"/>
          <w:szCs w:val="24"/>
        </w:rPr>
        <w:t>c</w:t>
      </w:r>
      <w:r w:rsidR="00B002CB" w:rsidRPr="004607AF">
        <w:rPr>
          <w:rFonts w:ascii="Arial" w:hAnsi="Arial" w:cs="Arial"/>
          <w:bCs/>
          <w:sz w:val="24"/>
          <w:szCs w:val="24"/>
        </w:rPr>
        <w:t>)</w:t>
      </w:r>
      <w:r w:rsidR="00996490" w:rsidRPr="004607AF">
        <w:rPr>
          <w:rFonts w:ascii="Arial" w:hAnsi="Arial" w:cs="Arial"/>
          <w:bCs/>
          <w:sz w:val="24"/>
          <w:szCs w:val="24"/>
        </w:rPr>
        <w:t xml:space="preserve"> i § 5 pkt. 4 lit. d)</w:t>
      </w:r>
      <w:r w:rsidRPr="004607AF">
        <w:rPr>
          <w:rFonts w:ascii="Arial" w:hAnsi="Arial" w:cs="Arial"/>
          <w:bCs/>
          <w:sz w:val="24"/>
          <w:szCs w:val="24"/>
        </w:rPr>
        <w:t xml:space="preserve">, warunkujące udział lub brak możliwości udziału w ramach </w:t>
      </w:r>
      <w:r w:rsidR="00B002CB" w:rsidRPr="004607AF">
        <w:rPr>
          <w:rFonts w:ascii="Arial" w:hAnsi="Arial" w:cs="Arial"/>
          <w:bCs/>
          <w:sz w:val="24"/>
          <w:szCs w:val="24"/>
        </w:rPr>
        <w:t>tej</w:t>
      </w:r>
      <w:r w:rsidRPr="004607AF">
        <w:rPr>
          <w:rFonts w:ascii="Arial" w:hAnsi="Arial" w:cs="Arial"/>
          <w:bCs/>
          <w:sz w:val="24"/>
          <w:szCs w:val="24"/>
        </w:rPr>
        <w:t xml:space="preserve"> </w:t>
      </w:r>
      <w:r w:rsidR="005F632C" w:rsidRPr="004607AF">
        <w:rPr>
          <w:rFonts w:ascii="Arial" w:hAnsi="Arial" w:cs="Arial"/>
          <w:bCs/>
          <w:sz w:val="24"/>
          <w:szCs w:val="24"/>
        </w:rPr>
        <w:t>f</w:t>
      </w:r>
      <w:r w:rsidRPr="004607AF">
        <w:rPr>
          <w:rFonts w:ascii="Arial" w:hAnsi="Arial" w:cs="Arial"/>
          <w:bCs/>
          <w:sz w:val="24"/>
          <w:szCs w:val="24"/>
        </w:rPr>
        <w:t xml:space="preserve">ormy wsparcia. </w:t>
      </w:r>
    </w:p>
    <w:p w14:paraId="52275D20" w14:textId="7BAF734A" w:rsidR="00C538DB" w:rsidRPr="004607AF" w:rsidRDefault="00C538DB" w:rsidP="00F23B0E">
      <w:pPr>
        <w:pStyle w:val="Bezodstpw"/>
        <w:numPr>
          <w:ilvl w:val="0"/>
          <w:numId w:val="9"/>
        </w:numPr>
        <w:spacing w:after="120" w:line="276" w:lineRule="auto"/>
        <w:ind w:left="284" w:hanging="357"/>
        <w:rPr>
          <w:rFonts w:ascii="Arial" w:hAnsi="Arial" w:cs="Arial"/>
          <w:bCs/>
          <w:sz w:val="24"/>
          <w:szCs w:val="24"/>
        </w:rPr>
      </w:pPr>
      <w:r w:rsidRPr="004607AF">
        <w:rPr>
          <w:rFonts w:ascii="Arial" w:hAnsi="Arial" w:cs="Arial"/>
          <w:bCs/>
          <w:sz w:val="24"/>
          <w:szCs w:val="24"/>
        </w:rPr>
        <w:t>Każda osoba zainteresowana uczestnictwem w dan</w:t>
      </w:r>
      <w:r w:rsidR="009E3F62" w:rsidRPr="004607AF">
        <w:rPr>
          <w:rFonts w:ascii="Arial" w:hAnsi="Arial" w:cs="Arial"/>
          <w:bCs/>
          <w:sz w:val="24"/>
          <w:szCs w:val="24"/>
        </w:rPr>
        <w:t xml:space="preserve">ej formie wsparcia </w:t>
      </w:r>
      <w:r w:rsidRPr="004607AF">
        <w:rPr>
          <w:rFonts w:ascii="Arial" w:hAnsi="Arial" w:cs="Arial"/>
          <w:bCs/>
          <w:sz w:val="24"/>
          <w:szCs w:val="24"/>
        </w:rPr>
        <w:t>zobowiązana jest złożyć w</w:t>
      </w:r>
      <w:r w:rsidR="00AA2EDF" w:rsidRPr="004607AF">
        <w:rPr>
          <w:rFonts w:ascii="Arial" w:hAnsi="Arial" w:cs="Arial"/>
          <w:bCs/>
          <w:sz w:val="24"/>
          <w:szCs w:val="24"/>
        </w:rPr>
        <w:t> </w:t>
      </w:r>
      <w:r w:rsidRPr="004607AF">
        <w:rPr>
          <w:rFonts w:ascii="Arial" w:hAnsi="Arial" w:cs="Arial"/>
          <w:bCs/>
          <w:sz w:val="24"/>
          <w:szCs w:val="24"/>
        </w:rPr>
        <w:t>terminie wskazanym na stronie internetowej projektu dokumenty wskazane w §6 i §7, w</w:t>
      </w:r>
      <w:r w:rsidR="00971652" w:rsidRPr="004607AF">
        <w:rPr>
          <w:rFonts w:ascii="Arial" w:hAnsi="Arial" w:cs="Arial"/>
          <w:bCs/>
          <w:sz w:val="24"/>
          <w:szCs w:val="24"/>
        </w:rPr>
        <w:t> </w:t>
      </w:r>
      <w:r w:rsidRPr="004607AF">
        <w:rPr>
          <w:rFonts w:ascii="Arial" w:hAnsi="Arial" w:cs="Arial"/>
          <w:bCs/>
          <w:sz w:val="24"/>
          <w:szCs w:val="24"/>
        </w:rPr>
        <w:t xml:space="preserve">szczególności Formularz Rekrutacyjny – zgodnie ze wzorem stanowiącym Załącznik nr 1 do niniejszego </w:t>
      </w:r>
      <w:r w:rsidR="0012441F" w:rsidRPr="004607AF">
        <w:rPr>
          <w:rFonts w:ascii="Arial" w:hAnsi="Arial" w:cs="Arial"/>
          <w:bCs/>
          <w:sz w:val="24"/>
          <w:szCs w:val="24"/>
        </w:rPr>
        <w:t>R</w:t>
      </w:r>
      <w:r w:rsidRPr="004607AF">
        <w:rPr>
          <w:rFonts w:ascii="Arial" w:hAnsi="Arial" w:cs="Arial"/>
          <w:bCs/>
          <w:sz w:val="24"/>
          <w:szCs w:val="24"/>
        </w:rPr>
        <w:t>egulaminu.</w:t>
      </w:r>
    </w:p>
    <w:p w14:paraId="4B2C7881" w14:textId="77777777" w:rsidR="00C538DB" w:rsidRPr="004607AF" w:rsidRDefault="00C538DB" w:rsidP="00F23B0E">
      <w:pPr>
        <w:pStyle w:val="Bezodstpw"/>
        <w:numPr>
          <w:ilvl w:val="0"/>
          <w:numId w:val="9"/>
        </w:numPr>
        <w:spacing w:after="120" w:line="276" w:lineRule="auto"/>
        <w:ind w:left="284" w:hanging="357"/>
        <w:rPr>
          <w:rFonts w:ascii="Arial" w:hAnsi="Arial" w:cs="Arial"/>
          <w:bCs/>
          <w:sz w:val="24"/>
          <w:szCs w:val="24"/>
        </w:rPr>
      </w:pPr>
      <w:r w:rsidRPr="004607AF">
        <w:rPr>
          <w:rFonts w:ascii="Arial" w:hAnsi="Arial" w:cs="Arial"/>
          <w:bCs/>
          <w:sz w:val="24"/>
          <w:szCs w:val="24"/>
        </w:rPr>
        <w:t>Kandydaci mają obowiązek zapoznać się z niniejszym Regulaminem i zaakceptować jego treść poprzez złożenie oświadczenia w Formularzu Rekrutacyjnym.</w:t>
      </w:r>
    </w:p>
    <w:p w14:paraId="0417CB94" w14:textId="626DEEA9" w:rsidR="00C538DB" w:rsidRPr="004607AF" w:rsidRDefault="00C538DB" w:rsidP="00F23B0E">
      <w:pPr>
        <w:pStyle w:val="Bezodstpw"/>
        <w:numPr>
          <w:ilvl w:val="0"/>
          <w:numId w:val="9"/>
        </w:numPr>
        <w:spacing w:after="120" w:line="276" w:lineRule="auto"/>
        <w:ind w:left="284" w:hanging="357"/>
        <w:rPr>
          <w:rFonts w:ascii="Arial" w:hAnsi="Arial" w:cs="Arial"/>
          <w:bCs/>
          <w:sz w:val="24"/>
          <w:szCs w:val="24"/>
        </w:rPr>
      </w:pPr>
      <w:r w:rsidRPr="004607AF">
        <w:rPr>
          <w:rFonts w:ascii="Arial" w:hAnsi="Arial" w:cs="Arial"/>
          <w:bCs/>
          <w:sz w:val="24"/>
          <w:szCs w:val="24"/>
        </w:rPr>
        <w:t xml:space="preserve">Dokumenty rekrutacyjne należy złożyć przed upływem terminu rekrutacji </w:t>
      </w:r>
      <w:r w:rsidR="003773EC" w:rsidRPr="004607AF">
        <w:rPr>
          <w:rFonts w:ascii="Arial" w:hAnsi="Arial" w:cs="Arial"/>
          <w:bCs/>
          <w:sz w:val="24"/>
          <w:szCs w:val="24"/>
        </w:rPr>
        <w:t>na dan</w:t>
      </w:r>
      <w:r w:rsidR="00FE2DCA" w:rsidRPr="004607AF">
        <w:rPr>
          <w:rFonts w:ascii="Arial" w:hAnsi="Arial" w:cs="Arial"/>
          <w:bCs/>
          <w:sz w:val="24"/>
          <w:szCs w:val="24"/>
        </w:rPr>
        <w:t xml:space="preserve">ą formę wsparcia </w:t>
      </w:r>
      <w:r w:rsidRPr="004607AF">
        <w:rPr>
          <w:rFonts w:ascii="Arial" w:hAnsi="Arial" w:cs="Arial"/>
          <w:bCs/>
          <w:sz w:val="24"/>
          <w:szCs w:val="24"/>
        </w:rPr>
        <w:t>w jed</w:t>
      </w:r>
      <w:r w:rsidR="003773EC" w:rsidRPr="004607AF">
        <w:rPr>
          <w:rFonts w:ascii="Arial" w:hAnsi="Arial" w:cs="Arial"/>
          <w:bCs/>
          <w:sz w:val="24"/>
          <w:szCs w:val="24"/>
        </w:rPr>
        <w:t>en</w:t>
      </w:r>
      <w:r w:rsidRPr="004607AF">
        <w:rPr>
          <w:rFonts w:ascii="Arial" w:hAnsi="Arial" w:cs="Arial"/>
          <w:bCs/>
          <w:sz w:val="24"/>
          <w:szCs w:val="24"/>
        </w:rPr>
        <w:t xml:space="preserve"> z poniższych sposobów:</w:t>
      </w:r>
    </w:p>
    <w:p w14:paraId="414B06A6" w14:textId="77777777" w:rsidR="00A7310B" w:rsidRPr="004607AF" w:rsidRDefault="00A7310B" w:rsidP="00F90411">
      <w:pPr>
        <w:pStyle w:val="Bezodstpw"/>
        <w:numPr>
          <w:ilvl w:val="0"/>
          <w:numId w:val="16"/>
        </w:numPr>
        <w:spacing w:after="120" w:line="276" w:lineRule="auto"/>
        <w:ind w:left="993" w:hanging="426"/>
        <w:rPr>
          <w:rFonts w:ascii="Arial" w:hAnsi="Arial" w:cs="Arial"/>
          <w:bCs/>
          <w:sz w:val="24"/>
          <w:szCs w:val="24"/>
        </w:rPr>
      </w:pPr>
      <w:r w:rsidRPr="004607AF">
        <w:rPr>
          <w:rFonts w:ascii="Arial" w:hAnsi="Arial" w:cs="Arial"/>
          <w:bCs/>
          <w:sz w:val="24"/>
          <w:szCs w:val="24"/>
        </w:rPr>
        <w:t>O</w:t>
      </w:r>
      <w:r w:rsidR="00C538DB" w:rsidRPr="004607AF">
        <w:rPr>
          <w:rFonts w:ascii="Arial" w:hAnsi="Arial" w:cs="Arial"/>
          <w:bCs/>
          <w:sz w:val="24"/>
          <w:szCs w:val="24"/>
        </w:rPr>
        <w:t>sobiście</w:t>
      </w:r>
      <w:r w:rsidRPr="004607AF">
        <w:rPr>
          <w:rFonts w:ascii="Arial" w:hAnsi="Arial" w:cs="Arial"/>
          <w:bCs/>
          <w:sz w:val="24"/>
          <w:szCs w:val="24"/>
        </w:rPr>
        <w:t>:</w:t>
      </w:r>
    </w:p>
    <w:p w14:paraId="1FE990A9" w14:textId="3F458AA9" w:rsidR="00C538DB" w:rsidRPr="004607AF" w:rsidRDefault="00C538DB" w:rsidP="00A7310B">
      <w:pPr>
        <w:pStyle w:val="Bezodstpw"/>
        <w:numPr>
          <w:ilvl w:val="1"/>
          <w:numId w:val="16"/>
        </w:numPr>
        <w:spacing w:after="120" w:line="276" w:lineRule="auto"/>
        <w:ind w:left="1418"/>
        <w:rPr>
          <w:rFonts w:ascii="Arial" w:hAnsi="Arial" w:cs="Arial"/>
          <w:bCs/>
          <w:sz w:val="24"/>
          <w:szCs w:val="24"/>
        </w:rPr>
      </w:pPr>
      <w:r w:rsidRPr="004607AF">
        <w:rPr>
          <w:rFonts w:ascii="Arial" w:hAnsi="Arial" w:cs="Arial"/>
          <w:bCs/>
          <w:sz w:val="24"/>
          <w:szCs w:val="24"/>
        </w:rPr>
        <w:t>w Biurze Projektu w siedzibie Akademii Humanitas w Sosnowcu, ul. Kilińskiego 43 pok. 205</w:t>
      </w:r>
      <w:r w:rsidR="008E0246" w:rsidRPr="004607AF">
        <w:rPr>
          <w:rFonts w:ascii="Arial" w:hAnsi="Arial" w:cs="Arial"/>
          <w:bCs/>
          <w:sz w:val="24"/>
          <w:szCs w:val="24"/>
        </w:rPr>
        <w:t xml:space="preserve"> w godz</w:t>
      </w:r>
      <w:r w:rsidR="00D03F91" w:rsidRPr="004607AF">
        <w:rPr>
          <w:rFonts w:ascii="Arial" w:hAnsi="Arial" w:cs="Arial"/>
          <w:bCs/>
          <w:sz w:val="24"/>
          <w:szCs w:val="24"/>
        </w:rPr>
        <w:t>.</w:t>
      </w:r>
      <w:r w:rsidR="008E0246" w:rsidRPr="004607AF">
        <w:rPr>
          <w:rFonts w:ascii="Arial" w:hAnsi="Arial" w:cs="Arial"/>
          <w:bCs/>
          <w:sz w:val="24"/>
          <w:szCs w:val="24"/>
        </w:rPr>
        <w:t xml:space="preserve"> 8:00 – 15:00</w:t>
      </w:r>
      <w:r w:rsidR="00A7310B" w:rsidRPr="004607AF">
        <w:rPr>
          <w:rFonts w:ascii="Arial" w:hAnsi="Arial" w:cs="Arial"/>
          <w:bCs/>
          <w:sz w:val="24"/>
          <w:szCs w:val="24"/>
        </w:rPr>
        <w:t xml:space="preserve"> </w:t>
      </w:r>
      <w:r w:rsidRPr="004607AF">
        <w:rPr>
          <w:rFonts w:ascii="Arial" w:hAnsi="Arial" w:cs="Arial"/>
          <w:bCs/>
          <w:sz w:val="24"/>
          <w:szCs w:val="24"/>
        </w:rPr>
        <w:t xml:space="preserve"> </w:t>
      </w:r>
      <w:r w:rsidR="00A7310B" w:rsidRPr="004607AF">
        <w:rPr>
          <w:rFonts w:ascii="Arial" w:hAnsi="Arial" w:cs="Arial"/>
          <w:bCs/>
          <w:sz w:val="24"/>
          <w:szCs w:val="24"/>
        </w:rPr>
        <w:t>lub</w:t>
      </w:r>
    </w:p>
    <w:p w14:paraId="07C73B9D" w14:textId="3D9F7642" w:rsidR="00A7310B" w:rsidRPr="004607AF" w:rsidRDefault="00A7310B" w:rsidP="00A7310B">
      <w:pPr>
        <w:pStyle w:val="Bezodstpw"/>
        <w:numPr>
          <w:ilvl w:val="1"/>
          <w:numId w:val="16"/>
        </w:numPr>
        <w:spacing w:after="120" w:line="276" w:lineRule="auto"/>
        <w:ind w:left="1418"/>
        <w:rPr>
          <w:rFonts w:ascii="Arial" w:hAnsi="Arial" w:cs="Arial"/>
          <w:bCs/>
          <w:sz w:val="24"/>
          <w:szCs w:val="24"/>
        </w:rPr>
      </w:pPr>
      <w:r w:rsidRPr="004607AF">
        <w:rPr>
          <w:rFonts w:ascii="Arial" w:hAnsi="Arial" w:cs="Arial"/>
          <w:bCs/>
          <w:sz w:val="24"/>
          <w:szCs w:val="24"/>
        </w:rPr>
        <w:t>u koordynatora szkolnego w szkole biorącej udział w projekcie,</w:t>
      </w:r>
    </w:p>
    <w:p w14:paraId="5E5F5718" w14:textId="322F672E" w:rsidR="00C538DB" w:rsidRPr="004607AF" w:rsidRDefault="00C538DB" w:rsidP="00F90411">
      <w:pPr>
        <w:pStyle w:val="Bezodstpw"/>
        <w:numPr>
          <w:ilvl w:val="0"/>
          <w:numId w:val="16"/>
        </w:numPr>
        <w:spacing w:after="120" w:line="276" w:lineRule="auto"/>
        <w:ind w:left="993" w:hanging="426"/>
        <w:rPr>
          <w:rFonts w:ascii="Arial" w:hAnsi="Arial" w:cs="Arial"/>
          <w:bCs/>
          <w:sz w:val="24"/>
          <w:szCs w:val="24"/>
        </w:rPr>
      </w:pPr>
      <w:r w:rsidRPr="004607AF">
        <w:rPr>
          <w:rFonts w:ascii="Arial" w:hAnsi="Arial" w:cs="Arial"/>
          <w:bCs/>
          <w:sz w:val="24"/>
          <w:szCs w:val="24"/>
        </w:rPr>
        <w:t>mailem na adres</w:t>
      </w:r>
      <w:r w:rsidR="00E1218E" w:rsidRPr="004607AF">
        <w:rPr>
          <w:rFonts w:ascii="Arial" w:hAnsi="Arial" w:cs="Arial"/>
          <w:bCs/>
          <w:sz w:val="24"/>
          <w:szCs w:val="24"/>
        </w:rPr>
        <w:t>:</w:t>
      </w:r>
      <w:r w:rsidRPr="004607AF">
        <w:rPr>
          <w:rFonts w:ascii="Arial" w:hAnsi="Arial" w:cs="Arial"/>
          <w:bCs/>
          <w:sz w:val="24"/>
          <w:szCs w:val="24"/>
        </w:rPr>
        <w:t xml:space="preserve"> </w:t>
      </w:r>
      <w:bookmarkStart w:id="0" w:name="_Hlk170972523"/>
      <w:r w:rsidR="00FE2DCA" w:rsidRPr="004607AF">
        <w:rPr>
          <w:rFonts w:ascii="Arial" w:hAnsi="Arial" w:cs="Arial"/>
          <w:bCs/>
          <w:sz w:val="24"/>
          <w:szCs w:val="24"/>
        </w:rPr>
        <w:fldChar w:fldCharType="begin"/>
      </w:r>
      <w:r w:rsidR="00FE2DCA" w:rsidRPr="004607AF">
        <w:rPr>
          <w:rFonts w:ascii="Arial" w:hAnsi="Arial" w:cs="Arial"/>
          <w:bCs/>
          <w:sz w:val="24"/>
          <w:szCs w:val="24"/>
        </w:rPr>
        <w:instrText>HYPERLINK "mailto:projektyrekrutacja@humanitas.edu.pl"</w:instrText>
      </w:r>
      <w:r w:rsidR="00FE2DCA" w:rsidRPr="004607AF">
        <w:rPr>
          <w:rFonts w:ascii="Arial" w:hAnsi="Arial" w:cs="Arial"/>
          <w:bCs/>
          <w:sz w:val="24"/>
          <w:szCs w:val="24"/>
        </w:rPr>
      </w:r>
      <w:r w:rsidR="00FE2DCA" w:rsidRPr="004607AF">
        <w:rPr>
          <w:rFonts w:ascii="Arial" w:hAnsi="Arial" w:cs="Arial"/>
          <w:bCs/>
          <w:sz w:val="24"/>
          <w:szCs w:val="24"/>
        </w:rPr>
        <w:fldChar w:fldCharType="separate"/>
      </w:r>
      <w:r w:rsidR="00FE2DCA" w:rsidRPr="004607AF">
        <w:rPr>
          <w:rStyle w:val="Hipercze"/>
          <w:rFonts w:ascii="Arial" w:hAnsi="Arial" w:cs="Arial"/>
          <w:bCs/>
          <w:sz w:val="24"/>
          <w:szCs w:val="24"/>
        </w:rPr>
        <w:t>projektyrekrutacja@humanitas.edu.pl</w:t>
      </w:r>
      <w:r w:rsidR="00FE2DCA" w:rsidRPr="004607AF">
        <w:rPr>
          <w:rFonts w:ascii="Arial" w:hAnsi="Arial" w:cs="Arial"/>
          <w:bCs/>
          <w:sz w:val="24"/>
          <w:szCs w:val="24"/>
        </w:rPr>
        <w:fldChar w:fldCharType="end"/>
      </w:r>
      <w:r w:rsidR="00FE2DCA" w:rsidRPr="004607AF">
        <w:rPr>
          <w:rFonts w:ascii="Arial" w:hAnsi="Arial" w:cs="Arial"/>
          <w:bCs/>
          <w:sz w:val="24"/>
          <w:szCs w:val="24"/>
        </w:rPr>
        <w:t xml:space="preserve"> </w:t>
      </w:r>
    </w:p>
    <w:bookmarkEnd w:id="0"/>
    <w:p w14:paraId="0A9D1A4D" w14:textId="43D7206A" w:rsidR="00C538DB" w:rsidRPr="004607AF" w:rsidRDefault="00C538DB" w:rsidP="001E4021">
      <w:pPr>
        <w:pStyle w:val="Bezodstpw"/>
        <w:spacing w:after="120" w:line="276" w:lineRule="auto"/>
        <w:ind w:left="993"/>
        <w:rPr>
          <w:rFonts w:ascii="Arial" w:hAnsi="Arial" w:cs="Arial"/>
          <w:bCs/>
          <w:sz w:val="24"/>
          <w:szCs w:val="24"/>
        </w:rPr>
      </w:pPr>
      <w:r w:rsidRPr="004607AF">
        <w:rPr>
          <w:rFonts w:ascii="Arial" w:hAnsi="Arial" w:cs="Arial"/>
          <w:bCs/>
          <w:sz w:val="24"/>
          <w:szCs w:val="24"/>
        </w:rPr>
        <w:t xml:space="preserve">W przypadku przesłania dokumentów drogą elektroniczną, w celu zabezpieczenia danych rekomendujemy przesłanie ich wraz z ewentualnymi załącznikami </w:t>
      </w:r>
      <w:r w:rsidRPr="004607AF">
        <w:rPr>
          <w:rFonts w:ascii="Arial" w:hAnsi="Arial" w:cs="Arial"/>
          <w:bCs/>
          <w:sz w:val="24"/>
          <w:szCs w:val="24"/>
        </w:rPr>
        <w:lastRenderedPageBreak/>
        <w:t>w</w:t>
      </w:r>
      <w:r w:rsidR="00AA2EDF" w:rsidRPr="004607AF">
        <w:rPr>
          <w:rFonts w:ascii="Arial" w:hAnsi="Arial" w:cs="Arial"/>
          <w:bCs/>
          <w:sz w:val="24"/>
          <w:szCs w:val="24"/>
        </w:rPr>
        <w:t> </w:t>
      </w:r>
      <w:r w:rsidRPr="004607AF">
        <w:rPr>
          <w:rFonts w:ascii="Arial" w:hAnsi="Arial" w:cs="Arial"/>
          <w:bCs/>
          <w:sz w:val="24"/>
          <w:szCs w:val="24"/>
        </w:rPr>
        <w:t>zapakowanym pliku zabezpieczonym hasłem. Hasło do pliku należy przesłać np.</w:t>
      </w:r>
      <w:r w:rsidR="003519C2" w:rsidRPr="004607AF">
        <w:rPr>
          <w:rFonts w:ascii="Arial" w:hAnsi="Arial" w:cs="Arial"/>
          <w:bCs/>
          <w:sz w:val="24"/>
          <w:szCs w:val="24"/>
        </w:rPr>
        <w:t> </w:t>
      </w:r>
      <w:r w:rsidRPr="004607AF">
        <w:rPr>
          <w:rFonts w:ascii="Arial" w:hAnsi="Arial" w:cs="Arial"/>
          <w:bCs/>
          <w:sz w:val="24"/>
          <w:szCs w:val="24"/>
        </w:rPr>
        <w:t xml:space="preserve">w odrębnej wiadomości. </w:t>
      </w:r>
    </w:p>
    <w:p w14:paraId="4806A2A3" w14:textId="77777777" w:rsidR="00C538DB" w:rsidRPr="004607AF" w:rsidRDefault="00C538DB" w:rsidP="00F23B0E">
      <w:pPr>
        <w:pStyle w:val="Bezodstpw"/>
        <w:numPr>
          <w:ilvl w:val="0"/>
          <w:numId w:val="9"/>
        </w:numPr>
        <w:spacing w:after="120" w:line="276" w:lineRule="auto"/>
        <w:ind w:left="284" w:hanging="357"/>
        <w:rPr>
          <w:rFonts w:ascii="Arial" w:hAnsi="Arial" w:cs="Arial"/>
          <w:bCs/>
          <w:sz w:val="24"/>
          <w:szCs w:val="24"/>
        </w:rPr>
      </w:pPr>
      <w:r w:rsidRPr="004607AF">
        <w:rPr>
          <w:rFonts w:ascii="Arial" w:hAnsi="Arial" w:cs="Arial"/>
          <w:bCs/>
          <w:sz w:val="24"/>
          <w:szCs w:val="24"/>
        </w:rPr>
        <w:t>O przyjęciu zgłoszenia decyduje data jego wpływu do Akademii Humanitas w Sosnowcu.</w:t>
      </w:r>
    </w:p>
    <w:p w14:paraId="419A1690" w14:textId="77777777" w:rsidR="00C538DB" w:rsidRPr="004607AF" w:rsidRDefault="00C538DB" w:rsidP="00F23B0E">
      <w:pPr>
        <w:pStyle w:val="Bezodstpw"/>
        <w:numPr>
          <w:ilvl w:val="0"/>
          <w:numId w:val="9"/>
        </w:numPr>
        <w:spacing w:after="120" w:line="276" w:lineRule="auto"/>
        <w:ind w:left="284" w:hanging="357"/>
        <w:rPr>
          <w:rFonts w:ascii="Arial" w:hAnsi="Arial" w:cs="Arial"/>
          <w:bCs/>
          <w:sz w:val="24"/>
          <w:szCs w:val="24"/>
        </w:rPr>
      </w:pPr>
      <w:r w:rsidRPr="004607AF">
        <w:rPr>
          <w:rFonts w:ascii="Arial" w:hAnsi="Arial" w:cs="Arial"/>
          <w:bCs/>
          <w:sz w:val="24"/>
          <w:szCs w:val="24"/>
        </w:rPr>
        <w:t xml:space="preserve">Dokumenty złożone po wyznaczonym terminie nie będą podlegały weryfikacji. </w:t>
      </w:r>
    </w:p>
    <w:p w14:paraId="1B98ACBD" w14:textId="66699D70" w:rsidR="00253238" w:rsidRPr="004607AF" w:rsidRDefault="00253238" w:rsidP="00F23B0E">
      <w:pPr>
        <w:pStyle w:val="Bezodstpw"/>
        <w:numPr>
          <w:ilvl w:val="0"/>
          <w:numId w:val="9"/>
        </w:numPr>
        <w:spacing w:after="120" w:line="276" w:lineRule="auto"/>
        <w:ind w:left="284" w:hanging="357"/>
        <w:rPr>
          <w:rFonts w:ascii="Arial" w:hAnsi="Arial" w:cs="Arial"/>
          <w:bCs/>
          <w:sz w:val="24"/>
          <w:szCs w:val="24"/>
        </w:rPr>
      </w:pPr>
      <w:r w:rsidRPr="004607AF">
        <w:rPr>
          <w:rFonts w:ascii="Arial" w:hAnsi="Arial" w:cs="Arial"/>
          <w:bCs/>
          <w:sz w:val="24"/>
          <w:szCs w:val="24"/>
        </w:rPr>
        <w:t xml:space="preserve">Przed upływem terminu rekrutacji Kandydat/Kandydatka ma prawo do wycofania / poprawienia / uzupełnienia dokumentów rekrutacyjnych. W tej sytuacji za datę wpływu dokumentów rekrutacyjnych przyjmuje się datę wpływu dokumentów poprawionych / uzupełnionych. </w:t>
      </w:r>
    </w:p>
    <w:p w14:paraId="4F6079DD" w14:textId="6807AC20" w:rsidR="00C538DB" w:rsidRPr="004607AF" w:rsidRDefault="00C538DB" w:rsidP="00F23B0E">
      <w:pPr>
        <w:pStyle w:val="Bezodstpw"/>
        <w:numPr>
          <w:ilvl w:val="0"/>
          <w:numId w:val="9"/>
        </w:numPr>
        <w:spacing w:after="120" w:line="276" w:lineRule="auto"/>
        <w:ind w:left="284" w:hanging="357"/>
        <w:rPr>
          <w:rFonts w:ascii="Arial" w:hAnsi="Arial" w:cs="Arial"/>
          <w:bCs/>
          <w:sz w:val="24"/>
          <w:szCs w:val="24"/>
        </w:rPr>
      </w:pPr>
      <w:r w:rsidRPr="004607AF">
        <w:rPr>
          <w:rFonts w:ascii="Arial" w:hAnsi="Arial" w:cs="Arial"/>
          <w:bCs/>
          <w:sz w:val="24"/>
          <w:szCs w:val="24"/>
        </w:rPr>
        <w:t xml:space="preserve">Kandydaci/Kandydatki, którzy </w:t>
      </w:r>
      <w:r w:rsidR="003773EC" w:rsidRPr="004607AF">
        <w:rPr>
          <w:rFonts w:ascii="Arial" w:hAnsi="Arial" w:cs="Arial"/>
          <w:bCs/>
          <w:sz w:val="24"/>
          <w:szCs w:val="24"/>
        </w:rPr>
        <w:t>spełnili kryteria formalne</w:t>
      </w:r>
      <w:r w:rsidRPr="004607AF">
        <w:rPr>
          <w:rFonts w:ascii="Arial" w:hAnsi="Arial" w:cs="Arial"/>
          <w:bCs/>
          <w:sz w:val="24"/>
          <w:szCs w:val="24"/>
        </w:rPr>
        <w:t xml:space="preserve"> zostaną uszeregowani na liście rankingowej w kolejności uwzględniającej liczbę punktów otrzymanych w ramach kryteriów premiujących.</w:t>
      </w:r>
    </w:p>
    <w:p w14:paraId="44F1A4D5" w14:textId="77777777" w:rsidR="009534A8" w:rsidRPr="004607AF" w:rsidRDefault="00C538DB" w:rsidP="00F23B0E">
      <w:pPr>
        <w:pStyle w:val="Bezodstpw"/>
        <w:numPr>
          <w:ilvl w:val="0"/>
          <w:numId w:val="9"/>
        </w:numPr>
        <w:spacing w:after="120" w:line="276" w:lineRule="auto"/>
        <w:ind w:left="284" w:hanging="357"/>
        <w:rPr>
          <w:rFonts w:ascii="Arial" w:hAnsi="Arial" w:cs="Arial"/>
          <w:bCs/>
          <w:sz w:val="24"/>
          <w:szCs w:val="24"/>
        </w:rPr>
      </w:pPr>
      <w:r w:rsidRPr="004607AF">
        <w:rPr>
          <w:rFonts w:ascii="Arial" w:hAnsi="Arial" w:cs="Arial"/>
          <w:bCs/>
          <w:sz w:val="24"/>
          <w:szCs w:val="24"/>
        </w:rPr>
        <w:t>W przypadku uzyskania przez kilku Kandydatów</w:t>
      </w:r>
      <w:r w:rsidR="003773EC" w:rsidRPr="004607AF">
        <w:rPr>
          <w:rFonts w:ascii="Arial" w:hAnsi="Arial" w:cs="Arial"/>
          <w:bCs/>
          <w:sz w:val="24"/>
          <w:szCs w:val="24"/>
        </w:rPr>
        <w:t>/Kandydatek</w:t>
      </w:r>
      <w:r w:rsidRPr="004607AF">
        <w:rPr>
          <w:rFonts w:ascii="Arial" w:hAnsi="Arial" w:cs="Arial"/>
          <w:bCs/>
          <w:sz w:val="24"/>
          <w:szCs w:val="24"/>
        </w:rPr>
        <w:t xml:space="preserve"> tej samej liczby punktów pierwszeństwo mają kolejno: osoby z niepełnosprawnością, </w:t>
      </w:r>
      <w:r w:rsidR="001404BA" w:rsidRPr="004607AF">
        <w:rPr>
          <w:rFonts w:ascii="Arial" w:hAnsi="Arial" w:cs="Arial"/>
          <w:bCs/>
          <w:sz w:val="24"/>
          <w:szCs w:val="24"/>
        </w:rPr>
        <w:t>osoby ze specjalnymi potrzebami edukacyjno - rozwojowymi</w:t>
      </w:r>
      <w:r w:rsidRPr="004607AF">
        <w:rPr>
          <w:rFonts w:ascii="Arial" w:hAnsi="Arial" w:cs="Arial"/>
          <w:bCs/>
          <w:sz w:val="24"/>
          <w:szCs w:val="24"/>
        </w:rPr>
        <w:t xml:space="preserve">. </w:t>
      </w:r>
    </w:p>
    <w:p w14:paraId="4B89EC00" w14:textId="51E00EA5" w:rsidR="003773EC" w:rsidRPr="004607AF" w:rsidRDefault="009534A8" w:rsidP="002F1223">
      <w:pPr>
        <w:pStyle w:val="Bezodstpw"/>
        <w:numPr>
          <w:ilvl w:val="0"/>
          <w:numId w:val="9"/>
        </w:numPr>
        <w:spacing w:after="120" w:line="276" w:lineRule="auto"/>
        <w:ind w:left="284" w:hanging="357"/>
        <w:rPr>
          <w:rFonts w:ascii="Arial" w:hAnsi="Arial" w:cs="Arial"/>
          <w:bCs/>
          <w:sz w:val="24"/>
          <w:szCs w:val="24"/>
        </w:rPr>
      </w:pPr>
      <w:r w:rsidRPr="004607AF">
        <w:rPr>
          <w:rFonts w:ascii="Arial" w:hAnsi="Arial" w:cs="Arial"/>
          <w:bCs/>
          <w:sz w:val="24"/>
          <w:szCs w:val="24"/>
        </w:rPr>
        <w:t xml:space="preserve">W przypadku rekrutacji na praktyki zagraniczne, w sytuacji uzyskania przez kilku Kandydatów/Kandydatek tej samej liczby punktów decydować będzie </w:t>
      </w:r>
      <w:r w:rsidR="0083396E" w:rsidRPr="004607AF">
        <w:rPr>
          <w:rFonts w:ascii="Arial" w:hAnsi="Arial" w:cs="Arial"/>
          <w:bCs/>
          <w:sz w:val="24"/>
          <w:szCs w:val="24"/>
        </w:rPr>
        <w:t xml:space="preserve">posiadanie certyfikatu językowego a następnie </w:t>
      </w:r>
      <w:r w:rsidRPr="004607AF">
        <w:rPr>
          <w:rFonts w:ascii="Arial" w:hAnsi="Arial" w:cs="Arial"/>
          <w:bCs/>
          <w:sz w:val="24"/>
          <w:szCs w:val="24"/>
        </w:rPr>
        <w:t>ocena z języka obcego z ostatniego zakończonego semestru</w:t>
      </w:r>
      <w:r w:rsidR="0083396E" w:rsidRPr="004607AF">
        <w:rPr>
          <w:rFonts w:ascii="Arial" w:hAnsi="Arial" w:cs="Arial"/>
          <w:bCs/>
          <w:sz w:val="24"/>
          <w:szCs w:val="24"/>
        </w:rPr>
        <w:t>.</w:t>
      </w:r>
      <w:r w:rsidR="0033540D" w:rsidRPr="004607AF">
        <w:rPr>
          <w:rFonts w:ascii="Arial" w:hAnsi="Arial" w:cs="Arial"/>
          <w:bCs/>
          <w:sz w:val="24"/>
          <w:szCs w:val="24"/>
        </w:rPr>
        <w:t xml:space="preserve"> W przypadku bardzo dużego zainteresowania udziałem w praktykach zagranicznych o zakwalifikowaniu decydować będzie wewnętrzny test znajomości języka obcego przeprowadzony wśród zainteresowanych uczniów i uczennic.  </w:t>
      </w:r>
      <w:r w:rsidR="0083396E" w:rsidRPr="004607AF">
        <w:rPr>
          <w:rFonts w:ascii="Arial" w:hAnsi="Arial" w:cs="Arial"/>
          <w:bCs/>
          <w:sz w:val="24"/>
          <w:szCs w:val="24"/>
        </w:rPr>
        <w:t xml:space="preserve"> </w:t>
      </w:r>
      <w:r w:rsidRPr="004607AF">
        <w:rPr>
          <w:rFonts w:ascii="Arial" w:hAnsi="Arial" w:cs="Arial"/>
          <w:bCs/>
          <w:sz w:val="24"/>
          <w:szCs w:val="24"/>
        </w:rPr>
        <w:t xml:space="preserve"> </w:t>
      </w:r>
    </w:p>
    <w:p w14:paraId="6D8BB667" w14:textId="777C8ADD" w:rsidR="00253238" w:rsidRPr="004607AF" w:rsidRDefault="00253238" w:rsidP="00F23B0E">
      <w:pPr>
        <w:pStyle w:val="Bezodstpw"/>
        <w:numPr>
          <w:ilvl w:val="0"/>
          <w:numId w:val="9"/>
        </w:numPr>
        <w:spacing w:after="120" w:line="276" w:lineRule="auto"/>
        <w:ind w:left="284" w:hanging="357"/>
        <w:rPr>
          <w:rFonts w:ascii="Arial" w:hAnsi="Arial" w:cs="Arial"/>
          <w:bCs/>
          <w:sz w:val="24"/>
          <w:szCs w:val="24"/>
        </w:rPr>
      </w:pPr>
      <w:r w:rsidRPr="004607AF">
        <w:rPr>
          <w:rFonts w:ascii="Arial" w:hAnsi="Arial" w:cs="Arial"/>
          <w:bCs/>
          <w:sz w:val="24"/>
          <w:szCs w:val="24"/>
        </w:rPr>
        <w:t>Jeżeli liczba Kandydatów/Kandydatek przekroczy wskazan</w:t>
      </w:r>
      <w:r w:rsidR="00BB4B1D" w:rsidRPr="004607AF">
        <w:rPr>
          <w:rFonts w:ascii="Arial" w:hAnsi="Arial" w:cs="Arial"/>
          <w:bCs/>
          <w:sz w:val="24"/>
          <w:szCs w:val="24"/>
        </w:rPr>
        <w:t xml:space="preserve">y na daną formę wsparcia </w:t>
      </w:r>
      <w:r w:rsidRPr="004607AF">
        <w:rPr>
          <w:rFonts w:ascii="Arial" w:hAnsi="Arial" w:cs="Arial"/>
          <w:bCs/>
          <w:sz w:val="24"/>
          <w:szCs w:val="24"/>
        </w:rPr>
        <w:t xml:space="preserve">limit miejsc, utworzona zostanie lista rezerwowa. Kandydaci/Kandydatki z list rezerwowych zostaną zakwalifikowani do projektu pod warunkiem pojawienia się wolnych miejsc na </w:t>
      </w:r>
      <w:r w:rsidR="008032F3" w:rsidRPr="004607AF">
        <w:rPr>
          <w:rFonts w:ascii="Arial" w:hAnsi="Arial" w:cs="Arial"/>
          <w:bCs/>
          <w:sz w:val="24"/>
          <w:szCs w:val="24"/>
        </w:rPr>
        <w:t>daną formę wsparcia</w:t>
      </w:r>
      <w:r w:rsidRPr="004607AF">
        <w:rPr>
          <w:rFonts w:ascii="Arial" w:hAnsi="Arial" w:cs="Arial"/>
          <w:bCs/>
          <w:sz w:val="24"/>
          <w:szCs w:val="24"/>
        </w:rPr>
        <w:t xml:space="preserve">. </w:t>
      </w:r>
    </w:p>
    <w:p w14:paraId="719D51B6" w14:textId="2C22F92F" w:rsidR="00253238" w:rsidRPr="004607AF" w:rsidRDefault="00253238" w:rsidP="00F23B0E">
      <w:pPr>
        <w:pStyle w:val="Bezodstpw"/>
        <w:numPr>
          <w:ilvl w:val="0"/>
          <w:numId w:val="9"/>
        </w:numPr>
        <w:spacing w:after="120" w:line="276" w:lineRule="auto"/>
        <w:ind w:left="284" w:hanging="357"/>
        <w:rPr>
          <w:rFonts w:ascii="Arial" w:hAnsi="Arial" w:cs="Arial"/>
          <w:bCs/>
          <w:sz w:val="24"/>
          <w:szCs w:val="24"/>
        </w:rPr>
      </w:pPr>
      <w:r w:rsidRPr="004607AF">
        <w:rPr>
          <w:rFonts w:ascii="Arial" w:hAnsi="Arial" w:cs="Arial"/>
          <w:bCs/>
          <w:sz w:val="24"/>
          <w:szCs w:val="24"/>
        </w:rPr>
        <w:t xml:space="preserve">Osoby biorące udział w rekrutacji zostaną poinformowane </w:t>
      </w:r>
      <w:r w:rsidR="005706A1" w:rsidRPr="004607AF">
        <w:rPr>
          <w:rFonts w:ascii="Arial" w:hAnsi="Arial" w:cs="Arial"/>
          <w:bCs/>
          <w:sz w:val="24"/>
          <w:szCs w:val="24"/>
        </w:rPr>
        <w:t xml:space="preserve">indywidualnie </w:t>
      </w:r>
      <w:r w:rsidRPr="004607AF">
        <w:rPr>
          <w:rFonts w:ascii="Arial" w:hAnsi="Arial" w:cs="Arial"/>
          <w:bCs/>
          <w:sz w:val="24"/>
          <w:szCs w:val="24"/>
        </w:rPr>
        <w:t>o wyniku rekrutacji (zakwalifikowaniu lub wpisaniu na listę rezerwową).</w:t>
      </w:r>
    </w:p>
    <w:p w14:paraId="12C4E2B3" w14:textId="4E1D5CF0" w:rsidR="00C538DB" w:rsidRPr="004607AF" w:rsidRDefault="00C538DB" w:rsidP="00881FDA">
      <w:pPr>
        <w:pStyle w:val="Bezodstpw"/>
        <w:keepNext/>
        <w:spacing w:before="240" w:after="24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607AF">
        <w:rPr>
          <w:rFonts w:ascii="Arial" w:hAnsi="Arial" w:cs="Arial"/>
          <w:b/>
          <w:sz w:val="24"/>
          <w:szCs w:val="24"/>
        </w:rPr>
        <w:t>§9</w:t>
      </w:r>
      <w:r w:rsidRPr="004607AF">
        <w:rPr>
          <w:rFonts w:ascii="Arial" w:hAnsi="Arial" w:cs="Arial"/>
          <w:b/>
          <w:sz w:val="24"/>
          <w:szCs w:val="24"/>
        </w:rPr>
        <w:br/>
        <w:t>Deklaracja udziału w projekcie</w:t>
      </w:r>
    </w:p>
    <w:p w14:paraId="46424AE1" w14:textId="354A6547" w:rsidR="00C538DB" w:rsidRPr="004607AF" w:rsidRDefault="00C538DB" w:rsidP="00F90411">
      <w:pPr>
        <w:pStyle w:val="Bezodstpw"/>
        <w:numPr>
          <w:ilvl w:val="0"/>
          <w:numId w:val="24"/>
        </w:numPr>
        <w:spacing w:after="120" w:line="276" w:lineRule="auto"/>
        <w:ind w:left="284"/>
        <w:rPr>
          <w:rFonts w:ascii="Arial" w:hAnsi="Arial" w:cs="Arial"/>
          <w:bCs/>
          <w:sz w:val="24"/>
          <w:szCs w:val="24"/>
        </w:rPr>
      </w:pPr>
      <w:r w:rsidRPr="004607AF">
        <w:rPr>
          <w:rFonts w:ascii="Arial" w:hAnsi="Arial" w:cs="Arial"/>
          <w:bCs/>
          <w:sz w:val="24"/>
          <w:szCs w:val="24"/>
        </w:rPr>
        <w:t xml:space="preserve">Osoba zakwalifikowana do udziału w </w:t>
      </w:r>
      <w:r w:rsidR="003A462A" w:rsidRPr="004607AF">
        <w:rPr>
          <w:rFonts w:ascii="Arial" w:hAnsi="Arial" w:cs="Arial"/>
          <w:bCs/>
          <w:sz w:val="24"/>
          <w:szCs w:val="24"/>
        </w:rPr>
        <w:t>projekcie</w:t>
      </w:r>
      <w:r w:rsidRPr="004607AF">
        <w:rPr>
          <w:rFonts w:ascii="Arial" w:hAnsi="Arial" w:cs="Arial"/>
          <w:bCs/>
          <w:sz w:val="24"/>
          <w:szCs w:val="24"/>
        </w:rPr>
        <w:t xml:space="preserve"> zobowiązana jest dostarczyć do Organizatora przed rozpoczęciem udziału w</w:t>
      </w:r>
      <w:r w:rsidR="008C08F1" w:rsidRPr="004607AF">
        <w:rPr>
          <w:rFonts w:ascii="Arial" w:hAnsi="Arial" w:cs="Arial"/>
          <w:bCs/>
          <w:sz w:val="24"/>
          <w:szCs w:val="24"/>
        </w:rPr>
        <w:t xml:space="preserve"> </w:t>
      </w:r>
      <w:r w:rsidR="003A462A" w:rsidRPr="004607AF">
        <w:rPr>
          <w:rFonts w:ascii="Arial" w:hAnsi="Arial" w:cs="Arial"/>
          <w:bCs/>
          <w:sz w:val="24"/>
          <w:szCs w:val="24"/>
        </w:rPr>
        <w:t>danej formie wsparcia</w:t>
      </w:r>
      <w:r w:rsidRPr="004607AF">
        <w:rPr>
          <w:rFonts w:ascii="Arial" w:hAnsi="Arial" w:cs="Arial"/>
          <w:bCs/>
          <w:sz w:val="24"/>
          <w:szCs w:val="24"/>
        </w:rPr>
        <w:t>:</w:t>
      </w:r>
    </w:p>
    <w:p w14:paraId="36EA4011" w14:textId="211235C2" w:rsidR="00C538DB" w:rsidRPr="004607AF" w:rsidRDefault="00C538DB" w:rsidP="00F90411">
      <w:pPr>
        <w:pStyle w:val="Bezodstpw"/>
        <w:numPr>
          <w:ilvl w:val="0"/>
          <w:numId w:val="23"/>
        </w:numPr>
        <w:spacing w:after="120" w:line="276" w:lineRule="auto"/>
        <w:ind w:left="567"/>
        <w:rPr>
          <w:rFonts w:ascii="Arial" w:hAnsi="Arial" w:cs="Arial"/>
          <w:bCs/>
          <w:sz w:val="24"/>
          <w:szCs w:val="24"/>
        </w:rPr>
      </w:pPr>
      <w:r w:rsidRPr="004607AF">
        <w:rPr>
          <w:rFonts w:ascii="Arial" w:hAnsi="Arial" w:cs="Arial"/>
          <w:bCs/>
          <w:sz w:val="24"/>
          <w:szCs w:val="24"/>
        </w:rPr>
        <w:t>Deklaracj</w:t>
      </w:r>
      <w:r w:rsidR="00C56CD2">
        <w:rPr>
          <w:rFonts w:ascii="Arial" w:hAnsi="Arial" w:cs="Arial"/>
          <w:bCs/>
          <w:sz w:val="24"/>
          <w:szCs w:val="24"/>
        </w:rPr>
        <w:t>ę</w:t>
      </w:r>
      <w:r w:rsidRPr="004607AF">
        <w:rPr>
          <w:rFonts w:ascii="Arial" w:hAnsi="Arial" w:cs="Arial"/>
          <w:bCs/>
          <w:sz w:val="24"/>
          <w:szCs w:val="24"/>
        </w:rPr>
        <w:t xml:space="preserve"> udziału w projekcie – zgodnie ze wzorem stanowiącym Załącznik nr 2 do niniejszego regulaminu.</w:t>
      </w:r>
    </w:p>
    <w:p w14:paraId="3B6C5BE7" w14:textId="657132AA" w:rsidR="00C538DB" w:rsidRPr="004607AF" w:rsidRDefault="00C538DB" w:rsidP="0032638E">
      <w:pPr>
        <w:pStyle w:val="Bezodstpw"/>
        <w:numPr>
          <w:ilvl w:val="0"/>
          <w:numId w:val="23"/>
        </w:numPr>
        <w:spacing w:after="120" w:line="276" w:lineRule="auto"/>
        <w:ind w:left="567"/>
        <w:rPr>
          <w:rFonts w:ascii="Arial" w:hAnsi="Arial" w:cs="Arial"/>
          <w:bCs/>
          <w:sz w:val="24"/>
          <w:szCs w:val="24"/>
        </w:rPr>
      </w:pPr>
      <w:r w:rsidRPr="004607AF">
        <w:rPr>
          <w:rFonts w:ascii="Arial" w:hAnsi="Arial" w:cs="Arial"/>
          <w:bCs/>
          <w:sz w:val="24"/>
          <w:szCs w:val="24"/>
        </w:rPr>
        <w:t>Zaświadczenie ze szkoły potwierdzające status ucznia szkoły ponadpodstawowej</w:t>
      </w:r>
      <w:r w:rsidR="00493FBD" w:rsidRPr="004607AF">
        <w:rPr>
          <w:rFonts w:ascii="Arial" w:hAnsi="Arial" w:cs="Arial"/>
          <w:bCs/>
          <w:sz w:val="24"/>
          <w:szCs w:val="24"/>
        </w:rPr>
        <w:t xml:space="preserve"> biorącej udział w projekcie i na kierunku objętym projektem, tj. technik </w:t>
      </w:r>
      <w:r w:rsidR="008243ED">
        <w:rPr>
          <w:rFonts w:ascii="Arial" w:hAnsi="Arial" w:cs="Arial"/>
          <w:bCs/>
          <w:sz w:val="24"/>
          <w:szCs w:val="24"/>
        </w:rPr>
        <w:t>reklamy</w:t>
      </w:r>
      <w:r w:rsidR="00493FBD" w:rsidRPr="004607AF">
        <w:rPr>
          <w:rFonts w:ascii="Arial" w:hAnsi="Arial" w:cs="Arial"/>
          <w:bCs/>
          <w:sz w:val="24"/>
          <w:szCs w:val="24"/>
        </w:rPr>
        <w:t xml:space="preserve">, technik </w:t>
      </w:r>
      <w:r w:rsidR="008243ED">
        <w:rPr>
          <w:rFonts w:ascii="Arial" w:hAnsi="Arial" w:cs="Arial"/>
          <w:bCs/>
          <w:sz w:val="24"/>
          <w:szCs w:val="24"/>
        </w:rPr>
        <w:t>fotografii i multimediów,</w:t>
      </w:r>
    </w:p>
    <w:p w14:paraId="48FE9C08" w14:textId="36DACF19" w:rsidR="008C08F1" w:rsidRPr="004607AF" w:rsidRDefault="008C08F1" w:rsidP="00F90411">
      <w:pPr>
        <w:pStyle w:val="Bezodstpw"/>
        <w:numPr>
          <w:ilvl w:val="0"/>
          <w:numId w:val="24"/>
        </w:numPr>
        <w:spacing w:after="120" w:line="276" w:lineRule="auto"/>
        <w:ind w:left="284" w:hanging="357"/>
        <w:rPr>
          <w:rFonts w:ascii="Arial" w:hAnsi="Arial" w:cs="Arial"/>
          <w:bCs/>
          <w:sz w:val="24"/>
          <w:szCs w:val="24"/>
        </w:rPr>
      </w:pPr>
      <w:r w:rsidRPr="004607AF">
        <w:rPr>
          <w:rFonts w:ascii="Arial" w:hAnsi="Arial" w:cs="Arial"/>
          <w:bCs/>
          <w:sz w:val="24"/>
          <w:szCs w:val="24"/>
        </w:rPr>
        <w:t>W przypadku osób niepełnoletnich Deklarację udziału w projekcie podpisuje rodzic lub opiekun prawny ucznia/uczennicy, co stanowi jednocześnie zgodę na udział dziecka w</w:t>
      </w:r>
      <w:r w:rsidR="00D80A2F" w:rsidRPr="004607AF">
        <w:rPr>
          <w:rFonts w:ascii="Arial" w:hAnsi="Arial" w:cs="Arial"/>
          <w:bCs/>
          <w:sz w:val="24"/>
          <w:szCs w:val="24"/>
        </w:rPr>
        <w:t> </w:t>
      </w:r>
      <w:r w:rsidRPr="004607AF">
        <w:rPr>
          <w:rFonts w:ascii="Arial" w:hAnsi="Arial" w:cs="Arial"/>
          <w:bCs/>
          <w:sz w:val="24"/>
          <w:szCs w:val="24"/>
        </w:rPr>
        <w:t>projekcie.</w:t>
      </w:r>
    </w:p>
    <w:p w14:paraId="3DF38BEE" w14:textId="321F8439" w:rsidR="00B8556A" w:rsidRPr="004607AF" w:rsidRDefault="00C538DB" w:rsidP="00F90411">
      <w:pPr>
        <w:pStyle w:val="Bezodstpw"/>
        <w:numPr>
          <w:ilvl w:val="0"/>
          <w:numId w:val="24"/>
        </w:numPr>
        <w:spacing w:after="120" w:line="276" w:lineRule="auto"/>
        <w:ind w:left="284" w:hanging="357"/>
        <w:rPr>
          <w:rFonts w:ascii="Arial" w:hAnsi="Arial" w:cs="Arial"/>
          <w:bCs/>
          <w:sz w:val="24"/>
          <w:szCs w:val="24"/>
        </w:rPr>
      </w:pPr>
      <w:r w:rsidRPr="004607AF">
        <w:rPr>
          <w:rFonts w:ascii="Arial" w:hAnsi="Arial" w:cs="Arial"/>
          <w:bCs/>
          <w:sz w:val="24"/>
          <w:szCs w:val="24"/>
        </w:rPr>
        <w:lastRenderedPageBreak/>
        <w:t>W przypadku zakwalifikowania do udziału w kolejnych form</w:t>
      </w:r>
      <w:r w:rsidR="00191437" w:rsidRPr="004607AF">
        <w:rPr>
          <w:rFonts w:ascii="Arial" w:hAnsi="Arial" w:cs="Arial"/>
          <w:bCs/>
          <w:sz w:val="24"/>
          <w:szCs w:val="24"/>
        </w:rPr>
        <w:t>ach</w:t>
      </w:r>
      <w:r w:rsidRPr="004607AF">
        <w:rPr>
          <w:rFonts w:ascii="Arial" w:hAnsi="Arial" w:cs="Arial"/>
          <w:bCs/>
          <w:sz w:val="24"/>
          <w:szCs w:val="24"/>
        </w:rPr>
        <w:t xml:space="preserve"> wsparcia nie ma konieczności ponownego wypełnienia i dostarczania</w:t>
      </w:r>
      <w:r w:rsidR="008C08F1" w:rsidRPr="004607AF">
        <w:rPr>
          <w:rFonts w:ascii="Arial" w:hAnsi="Arial" w:cs="Arial"/>
          <w:bCs/>
          <w:sz w:val="24"/>
          <w:szCs w:val="24"/>
        </w:rPr>
        <w:t xml:space="preserve"> dokumentów wskazanych w </w:t>
      </w:r>
      <w:r w:rsidR="00060394" w:rsidRPr="004607AF">
        <w:rPr>
          <w:rFonts w:ascii="Arial" w:hAnsi="Arial" w:cs="Arial"/>
          <w:bCs/>
          <w:sz w:val="24"/>
          <w:szCs w:val="24"/>
        </w:rPr>
        <w:t>pkt</w:t>
      </w:r>
      <w:r w:rsidR="008C08F1" w:rsidRPr="004607AF">
        <w:rPr>
          <w:rFonts w:ascii="Arial" w:hAnsi="Arial" w:cs="Arial"/>
          <w:bCs/>
          <w:sz w:val="24"/>
          <w:szCs w:val="24"/>
        </w:rPr>
        <w:t xml:space="preserve"> 1</w:t>
      </w:r>
      <w:r w:rsidRPr="004607AF">
        <w:rPr>
          <w:rFonts w:ascii="Arial" w:hAnsi="Arial" w:cs="Arial"/>
          <w:bCs/>
          <w:sz w:val="24"/>
          <w:szCs w:val="24"/>
        </w:rPr>
        <w:t xml:space="preserve">, o ile informacje </w:t>
      </w:r>
      <w:r w:rsidR="00060394" w:rsidRPr="004607AF">
        <w:rPr>
          <w:rFonts w:ascii="Arial" w:hAnsi="Arial" w:cs="Arial"/>
          <w:bCs/>
          <w:sz w:val="24"/>
          <w:szCs w:val="24"/>
        </w:rPr>
        <w:t>w</w:t>
      </w:r>
      <w:r w:rsidR="00191437" w:rsidRPr="004607AF">
        <w:rPr>
          <w:rFonts w:ascii="Arial" w:hAnsi="Arial" w:cs="Arial"/>
          <w:bCs/>
          <w:sz w:val="24"/>
          <w:szCs w:val="24"/>
        </w:rPr>
        <w:t> </w:t>
      </w:r>
      <w:r w:rsidR="00060394" w:rsidRPr="004607AF">
        <w:rPr>
          <w:rFonts w:ascii="Arial" w:hAnsi="Arial" w:cs="Arial"/>
          <w:bCs/>
          <w:sz w:val="24"/>
          <w:szCs w:val="24"/>
        </w:rPr>
        <w:t xml:space="preserve">nich zawarte </w:t>
      </w:r>
      <w:r w:rsidRPr="004607AF">
        <w:rPr>
          <w:rFonts w:ascii="Arial" w:hAnsi="Arial" w:cs="Arial"/>
          <w:bCs/>
          <w:sz w:val="24"/>
          <w:szCs w:val="24"/>
        </w:rPr>
        <w:t>nie uległy zmianie.</w:t>
      </w:r>
    </w:p>
    <w:p w14:paraId="6FF20E94" w14:textId="499325E6" w:rsidR="00D7541C" w:rsidRPr="004607AF" w:rsidRDefault="002C7C20" w:rsidP="00F90411">
      <w:pPr>
        <w:pStyle w:val="Bezodstpw"/>
        <w:numPr>
          <w:ilvl w:val="0"/>
          <w:numId w:val="24"/>
        </w:numPr>
        <w:spacing w:after="120" w:line="276" w:lineRule="auto"/>
        <w:ind w:left="284" w:hanging="357"/>
        <w:rPr>
          <w:rFonts w:ascii="Arial" w:hAnsi="Arial" w:cs="Arial"/>
          <w:bCs/>
          <w:sz w:val="24"/>
          <w:szCs w:val="24"/>
        </w:rPr>
      </w:pPr>
      <w:r w:rsidRPr="004607AF">
        <w:rPr>
          <w:rFonts w:ascii="Arial" w:hAnsi="Arial" w:cs="Arial"/>
          <w:bCs/>
          <w:sz w:val="24"/>
          <w:szCs w:val="24"/>
        </w:rPr>
        <w:t xml:space="preserve">Niedostarczenie dokumentów o których mowa w pkt </w:t>
      </w:r>
      <w:r w:rsidR="00060394" w:rsidRPr="004607AF">
        <w:rPr>
          <w:rFonts w:ascii="Arial" w:hAnsi="Arial" w:cs="Arial"/>
          <w:bCs/>
          <w:sz w:val="24"/>
          <w:szCs w:val="24"/>
        </w:rPr>
        <w:t>1</w:t>
      </w:r>
      <w:r w:rsidRPr="004607AF">
        <w:rPr>
          <w:rFonts w:ascii="Arial" w:hAnsi="Arial" w:cs="Arial"/>
          <w:bCs/>
          <w:sz w:val="24"/>
          <w:szCs w:val="24"/>
        </w:rPr>
        <w:t xml:space="preserve"> przed rozpoczęciem </w:t>
      </w:r>
      <w:r w:rsidR="00DC5A24" w:rsidRPr="004607AF">
        <w:rPr>
          <w:rFonts w:ascii="Arial" w:hAnsi="Arial" w:cs="Arial"/>
          <w:bCs/>
          <w:sz w:val="24"/>
          <w:szCs w:val="24"/>
        </w:rPr>
        <w:t>udziału w</w:t>
      </w:r>
      <w:r w:rsidR="00340CA5" w:rsidRPr="004607AF">
        <w:rPr>
          <w:rFonts w:ascii="Arial" w:hAnsi="Arial" w:cs="Arial"/>
          <w:bCs/>
          <w:sz w:val="24"/>
          <w:szCs w:val="24"/>
        </w:rPr>
        <w:t> </w:t>
      </w:r>
      <w:r w:rsidR="00DC5A24" w:rsidRPr="004607AF">
        <w:rPr>
          <w:rFonts w:ascii="Arial" w:hAnsi="Arial" w:cs="Arial"/>
          <w:bCs/>
          <w:sz w:val="24"/>
          <w:szCs w:val="24"/>
        </w:rPr>
        <w:t>pierwszej formie wsparcia skutkować będzie utratą prawa udziału w projekcie i statu</w:t>
      </w:r>
      <w:r w:rsidR="003D0126" w:rsidRPr="004607AF">
        <w:rPr>
          <w:rFonts w:ascii="Arial" w:hAnsi="Arial" w:cs="Arial"/>
          <w:bCs/>
          <w:sz w:val="24"/>
          <w:szCs w:val="24"/>
        </w:rPr>
        <w:t>su</w:t>
      </w:r>
      <w:r w:rsidR="00DC5A24" w:rsidRPr="004607AF">
        <w:rPr>
          <w:rFonts w:ascii="Arial" w:hAnsi="Arial" w:cs="Arial"/>
          <w:bCs/>
          <w:sz w:val="24"/>
          <w:szCs w:val="24"/>
        </w:rPr>
        <w:t xml:space="preserve"> Uczestnika</w:t>
      </w:r>
      <w:r w:rsidR="003D0126" w:rsidRPr="004607AF">
        <w:rPr>
          <w:rFonts w:ascii="Arial" w:hAnsi="Arial" w:cs="Arial"/>
          <w:bCs/>
          <w:sz w:val="24"/>
          <w:szCs w:val="24"/>
        </w:rPr>
        <w:t>/Uczestniczki</w:t>
      </w:r>
      <w:r w:rsidR="00DC5A24" w:rsidRPr="004607AF">
        <w:rPr>
          <w:rFonts w:ascii="Arial" w:hAnsi="Arial" w:cs="Arial"/>
          <w:bCs/>
          <w:sz w:val="24"/>
          <w:szCs w:val="24"/>
        </w:rPr>
        <w:t xml:space="preserve"> Projektu</w:t>
      </w:r>
      <w:r w:rsidR="00D7541C" w:rsidRPr="004607AF">
        <w:rPr>
          <w:rFonts w:ascii="Arial" w:hAnsi="Arial" w:cs="Arial"/>
          <w:bCs/>
          <w:sz w:val="24"/>
          <w:szCs w:val="24"/>
        </w:rPr>
        <w:t>.</w:t>
      </w:r>
    </w:p>
    <w:p w14:paraId="2042F570" w14:textId="3B38D3AB" w:rsidR="0093624E" w:rsidRPr="004607AF" w:rsidRDefault="0093624E" w:rsidP="0099796E">
      <w:pPr>
        <w:pStyle w:val="Bezodstpw"/>
        <w:spacing w:before="240" w:after="24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607AF">
        <w:rPr>
          <w:rFonts w:ascii="Arial" w:hAnsi="Arial" w:cs="Arial"/>
          <w:b/>
          <w:sz w:val="24"/>
          <w:szCs w:val="24"/>
        </w:rPr>
        <w:t>§</w:t>
      </w:r>
      <w:r w:rsidR="006E190F" w:rsidRPr="004607AF">
        <w:rPr>
          <w:rFonts w:ascii="Arial" w:hAnsi="Arial" w:cs="Arial"/>
          <w:b/>
          <w:sz w:val="24"/>
          <w:szCs w:val="24"/>
        </w:rPr>
        <w:t>10</w:t>
      </w:r>
      <w:r w:rsidRPr="004607AF">
        <w:rPr>
          <w:rFonts w:ascii="Arial" w:hAnsi="Arial" w:cs="Arial"/>
          <w:b/>
          <w:sz w:val="24"/>
          <w:szCs w:val="24"/>
        </w:rPr>
        <w:t xml:space="preserve"> </w:t>
      </w:r>
      <w:r w:rsidRPr="004607AF">
        <w:rPr>
          <w:rFonts w:ascii="Arial" w:hAnsi="Arial" w:cs="Arial"/>
          <w:b/>
          <w:sz w:val="24"/>
          <w:szCs w:val="24"/>
        </w:rPr>
        <w:br/>
        <w:t xml:space="preserve">Prawa i obowiązki </w:t>
      </w:r>
      <w:r w:rsidR="003647DD" w:rsidRPr="004607AF">
        <w:rPr>
          <w:rFonts w:ascii="Arial" w:hAnsi="Arial" w:cs="Arial"/>
          <w:b/>
          <w:sz w:val="24"/>
          <w:szCs w:val="24"/>
        </w:rPr>
        <w:t>uczestnika / uczestniczki p</w:t>
      </w:r>
      <w:r w:rsidRPr="004607AF">
        <w:rPr>
          <w:rFonts w:ascii="Arial" w:hAnsi="Arial" w:cs="Arial"/>
          <w:b/>
          <w:sz w:val="24"/>
          <w:szCs w:val="24"/>
        </w:rPr>
        <w:t>rojektu</w:t>
      </w:r>
    </w:p>
    <w:p w14:paraId="0F60D40F" w14:textId="276F189C" w:rsidR="003D411F" w:rsidRPr="004607AF" w:rsidRDefault="00DD274C" w:rsidP="00F90411">
      <w:pPr>
        <w:pStyle w:val="Bezodstpw"/>
        <w:numPr>
          <w:ilvl w:val="0"/>
          <w:numId w:val="17"/>
        </w:numPr>
        <w:spacing w:after="120" w:line="276" w:lineRule="auto"/>
        <w:ind w:left="284" w:hanging="357"/>
        <w:rPr>
          <w:rFonts w:ascii="Arial" w:hAnsi="Arial" w:cs="Arial"/>
          <w:bCs/>
          <w:sz w:val="24"/>
          <w:szCs w:val="24"/>
        </w:rPr>
      </w:pPr>
      <w:r w:rsidRPr="004607AF">
        <w:rPr>
          <w:rFonts w:ascii="Arial" w:hAnsi="Arial" w:cs="Arial"/>
          <w:bCs/>
          <w:sz w:val="24"/>
          <w:szCs w:val="24"/>
        </w:rPr>
        <w:t xml:space="preserve">Osoba biorąca udział w projekcie </w:t>
      </w:r>
      <w:r w:rsidR="003D411F" w:rsidRPr="004607AF">
        <w:rPr>
          <w:rFonts w:ascii="Arial" w:hAnsi="Arial" w:cs="Arial"/>
          <w:bCs/>
          <w:sz w:val="24"/>
          <w:szCs w:val="24"/>
        </w:rPr>
        <w:t>jest uprawnion</w:t>
      </w:r>
      <w:r w:rsidR="003519C2" w:rsidRPr="004607AF">
        <w:rPr>
          <w:rFonts w:ascii="Arial" w:hAnsi="Arial" w:cs="Arial"/>
          <w:bCs/>
          <w:sz w:val="24"/>
          <w:szCs w:val="24"/>
        </w:rPr>
        <w:t>a</w:t>
      </w:r>
      <w:r w:rsidR="003D411F" w:rsidRPr="004607AF">
        <w:rPr>
          <w:rFonts w:ascii="Arial" w:hAnsi="Arial" w:cs="Arial"/>
          <w:bCs/>
          <w:sz w:val="24"/>
          <w:szCs w:val="24"/>
        </w:rPr>
        <w:t xml:space="preserve"> do</w:t>
      </w:r>
      <w:r w:rsidR="00602BC2" w:rsidRPr="004607AF">
        <w:rPr>
          <w:rFonts w:ascii="Arial" w:hAnsi="Arial" w:cs="Arial"/>
          <w:bCs/>
          <w:sz w:val="24"/>
          <w:szCs w:val="24"/>
        </w:rPr>
        <w:t xml:space="preserve"> </w:t>
      </w:r>
      <w:r w:rsidR="003D411F" w:rsidRPr="004607AF">
        <w:rPr>
          <w:rFonts w:ascii="Arial" w:hAnsi="Arial" w:cs="Arial"/>
          <w:bCs/>
          <w:sz w:val="24"/>
          <w:szCs w:val="24"/>
        </w:rPr>
        <w:t xml:space="preserve">bezpłatnego </w:t>
      </w:r>
      <w:r w:rsidR="00602BC2" w:rsidRPr="004607AF">
        <w:rPr>
          <w:rFonts w:ascii="Arial" w:hAnsi="Arial" w:cs="Arial"/>
          <w:bCs/>
          <w:sz w:val="24"/>
          <w:szCs w:val="24"/>
        </w:rPr>
        <w:t xml:space="preserve">korzystania ze </w:t>
      </w:r>
      <w:r w:rsidR="003D411F" w:rsidRPr="004607AF">
        <w:rPr>
          <w:rFonts w:ascii="Arial" w:hAnsi="Arial" w:cs="Arial"/>
          <w:bCs/>
          <w:sz w:val="24"/>
          <w:szCs w:val="24"/>
        </w:rPr>
        <w:t>wsparcia oferowanego w</w:t>
      </w:r>
      <w:r w:rsidR="000D7682" w:rsidRPr="004607AF">
        <w:rPr>
          <w:rFonts w:ascii="Arial" w:hAnsi="Arial" w:cs="Arial"/>
          <w:bCs/>
          <w:sz w:val="24"/>
          <w:szCs w:val="24"/>
        </w:rPr>
        <w:t> </w:t>
      </w:r>
      <w:r w:rsidR="003D411F" w:rsidRPr="004607AF">
        <w:rPr>
          <w:rFonts w:ascii="Arial" w:hAnsi="Arial" w:cs="Arial"/>
          <w:bCs/>
          <w:sz w:val="24"/>
          <w:szCs w:val="24"/>
        </w:rPr>
        <w:t>ramach Projektu na zasadach określonych w niniejszym Regulaminie</w:t>
      </w:r>
      <w:r w:rsidR="00602BC2" w:rsidRPr="004607AF">
        <w:rPr>
          <w:rFonts w:ascii="Arial" w:hAnsi="Arial" w:cs="Arial"/>
          <w:bCs/>
          <w:sz w:val="24"/>
          <w:szCs w:val="24"/>
        </w:rPr>
        <w:t>.</w:t>
      </w:r>
      <w:r w:rsidR="003D411F" w:rsidRPr="004607AF">
        <w:rPr>
          <w:rFonts w:ascii="Arial" w:hAnsi="Arial" w:cs="Arial"/>
          <w:bCs/>
          <w:sz w:val="24"/>
          <w:szCs w:val="24"/>
        </w:rPr>
        <w:t xml:space="preserve"> </w:t>
      </w:r>
    </w:p>
    <w:p w14:paraId="5EABF0FC" w14:textId="17466B2A" w:rsidR="003D411F" w:rsidRPr="004607AF" w:rsidRDefault="00F060C4" w:rsidP="00F90411">
      <w:pPr>
        <w:pStyle w:val="Bezodstpw"/>
        <w:numPr>
          <w:ilvl w:val="0"/>
          <w:numId w:val="17"/>
        </w:numPr>
        <w:spacing w:after="120" w:line="276" w:lineRule="auto"/>
        <w:ind w:left="284" w:hanging="357"/>
        <w:rPr>
          <w:rFonts w:ascii="Arial" w:hAnsi="Arial" w:cs="Arial"/>
          <w:bCs/>
          <w:sz w:val="24"/>
          <w:szCs w:val="24"/>
        </w:rPr>
      </w:pPr>
      <w:r w:rsidRPr="004607AF">
        <w:rPr>
          <w:rFonts w:ascii="Arial" w:hAnsi="Arial" w:cs="Arial"/>
          <w:bCs/>
          <w:sz w:val="24"/>
          <w:szCs w:val="24"/>
        </w:rPr>
        <w:t>Osoba biorąca udział w projekcie</w:t>
      </w:r>
      <w:r w:rsidR="003519C2" w:rsidRPr="004607AF">
        <w:rPr>
          <w:rFonts w:ascii="Arial" w:hAnsi="Arial" w:cs="Arial"/>
          <w:bCs/>
          <w:sz w:val="24"/>
          <w:szCs w:val="24"/>
        </w:rPr>
        <w:t xml:space="preserve"> </w:t>
      </w:r>
      <w:r w:rsidR="003D411F" w:rsidRPr="004607AF">
        <w:rPr>
          <w:rFonts w:ascii="Arial" w:hAnsi="Arial" w:cs="Arial"/>
          <w:bCs/>
          <w:sz w:val="24"/>
          <w:szCs w:val="24"/>
        </w:rPr>
        <w:t>zobowiązan</w:t>
      </w:r>
      <w:r w:rsidR="003519C2" w:rsidRPr="004607AF">
        <w:rPr>
          <w:rFonts w:ascii="Arial" w:hAnsi="Arial" w:cs="Arial"/>
          <w:bCs/>
          <w:sz w:val="24"/>
          <w:szCs w:val="24"/>
        </w:rPr>
        <w:t>a</w:t>
      </w:r>
      <w:r w:rsidR="003D411F" w:rsidRPr="004607AF">
        <w:rPr>
          <w:rFonts w:ascii="Arial" w:hAnsi="Arial" w:cs="Arial"/>
          <w:bCs/>
          <w:sz w:val="24"/>
          <w:szCs w:val="24"/>
        </w:rPr>
        <w:t xml:space="preserve"> jest do</w:t>
      </w:r>
      <w:r w:rsidR="00602BC2" w:rsidRPr="004607AF">
        <w:rPr>
          <w:rFonts w:ascii="Arial" w:hAnsi="Arial" w:cs="Arial"/>
          <w:bCs/>
          <w:sz w:val="24"/>
          <w:szCs w:val="24"/>
        </w:rPr>
        <w:t xml:space="preserve"> aktywnego udziału w </w:t>
      </w:r>
      <w:r w:rsidRPr="004607AF">
        <w:rPr>
          <w:rFonts w:ascii="Arial" w:hAnsi="Arial" w:cs="Arial"/>
          <w:bCs/>
          <w:sz w:val="24"/>
          <w:szCs w:val="24"/>
        </w:rPr>
        <w:t>formach wsparcia</w:t>
      </w:r>
      <w:r w:rsidR="0012441F" w:rsidRPr="004607AF">
        <w:rPr>
          <w:rFonts w:ascii="Arial" w:hAnsi="Arial" w:cs="Arial"/>
          <w:bCs/>
          <w:sz w:val="24"/>
          <w:szCs w:val="24"/>
        </w:rPr>
        <w:t>,</w:t>
      </w:r>
      <w:r w:rsidR="00FA22DE" w:rsidRPr="004607AF">
        <w:rPr>
          <w:rFonts w:ascii="Arial" w:hAnsi="Arial" w:cs="Arial"/>
          <w:bCs/>
          <w:sz w:val="24"/>
          <w:szCs w:val="24"/>
        </w:rPr>
        <w:t xml:space="preserve"> </w:t>
      </w:r>
      <w:r w:rsidR="00602BC2" w:rsidRPr="004607AF">
        <w:rPr>
          <w:rFonts w:ascii="Arial" w:hAnsi="Arial" w:cs="Arial"/>
          <w:bCs/>
          <w:sz w:val="24"/>
          <w:szCs w:val="24"/>
        </w:rPr>
        <w:t xml:space="preserve">do </w:t>
      </w:r>
      <w:r w:rsidR="00FA22DE" w:rsidRPr="004607AF">
        <w:rPr>
          <w:rFonts w:ascii="Arial" w:hAnsi="Arial" w:cs="Arial"/>
          <w:bCs/>
          <w:sz w:val="24"/>
          <w:szCs w:val="24"/>
        </w:rPr>
        <w:t xml:space="preserve">których </w:t>
      </w:r>
      <w:r w:rsidR="00602BC2" w:rsidRPr="004607AF">
        <w:rPr>
          <w:rFonts w:ascii="Arial" w:hAnsi="Arial" w:cs="Arial"/>
          <w:bCs/>
          <w:sz w:val="24"/>
          <w:szCs w:val="24"/>
        </w:rPr>
        <w:t>zosta</w:t>
      </w:r>
      <w:r w:rsidR="00FA22DE" w:rsidRPr="004607AF">
        <w:rPr>
          <w:rFonts w:ascii="Arial" w:hAnsi="Arial" w:cs="Arial"/>
          <w:bCs/>
          <w:sz w:val="24"/>
          <w:szCs w:val="24"/>
        </w:rPr>
        <w:t>ł</w:t>
      </w:r>
      <w:r w:rsidRPr="004607AF">
        <w:rPr>
          <w:rFonts w:ascii="Arial" w:hAnsi="Arial" w:cs="Arial"/>
          <w:bCs/>
          <w:sz w:val="24"/>
          <w:szCs w:val="24"/>
        </w:rPr>
        <w:t>a</w:t>
      </w:r>
      <w:r w:rsidR="00602BC2" w:rsidRPr="004607AF">
        <w:rPr>
          <w:rFonts w:ascii="Arial" w:hAnsi="Arial" w:cs="Arial"/>
          <w:bCs/>
          <w:sz w:val="24"/>
          <w:szCs w:val="24"/>
        </w:rPr>
        <w:t xml:space="preserve"> zakwalifikowan</w:t>
      </w:r>
      <w:r w:rsidRPr="004607AF">
        <w:rPr>
          <w:rFonts w:ascii="Arial" w:hAnsi="Arial" w:cs="Arial"/>
          <w:bCs/>
          <w:sz w:val="24"/>
          <w:szCs w:val="24"/>
        </w:rPr>
        <w:t>a</w:t>
      </w:r>
      <w:r w:rsidR="00602BC2" w:rsidRPr="004607AF">
        <w:rPr>
          <w:rFonts w:ascii="Arial" w:hAnsi="Arial" w:cs="Arial"/>
          <w:bCs/>
          <w:sz w:val="24"/>
          <w:szCs w:val="24"/>
        </w:rPr>
        <w:t>.</w:t>
      </w:r>
    </w:p>
    <w:p w14:paraId="3524D614" w14:textId="302822CE" w:rsidR="00602BC2" w:rsidRPr="004607AF" w:rsidRDefault="00DD274C" w:rsidP="00F90411">
      <w:pPr>
        <w:pStyle w:val="Bezodstpw"/>
        <w:numPr>
          <w:ilvl w:val="0"/>
          <w:numId w:val="17"/>
        </w:numPr>
        <w:spacing w:after="120" w:line="276" w:lineRule="auto"/>
        <w:ind w:left="284" w:hanging="357"/>
        <w:rPr>
          <w:rFonts w:ascii="Arial" w:hAnsi="Arial" w:cs="Arial"/>
          <w:bCs/>
          <w:sz w:val="24"/>
          <w:szCs w:val="24"/>
        </w:rPr>
      </w:pPr>
      <w:r w:rsidRPr="004607AF">
        <w:rPr>
          <w:rFonts w:ascii="Arial" w:hAnsi="Arial" w:cs="Arial"/>
          <w:bCs/>
          <w:sz w:val="24"/>
          <w:szCs w:val="24"/>
        </w:rPr>
        <w:t xml:space="preserve">Osoba biorąca udział w projekcie </w:t>
      </w:r>
      <w:r w:rsidR="00602BC2" w:rsidRPr="004607AF">
        <w:rPr>
          <w:rFonts w:ascii="Arial" w:hAnsi="Arial" w:cs="Arial"/>
          <w:bCs/>
          <w:sz w:val="24"/>
          <w:szCs w:val="24"/>
        </w:rPr>
        <w:t>zobowiązan</w:t>
      </w:r>
      <w:r w:rsidR="003519C2" w:rsidRPr="004607AF">
        <w:rPr>
          <w:rFonts w:ascii="Arial" w:hAnsi="Arial" w:cs="Arial"/>
          <w:bCs/>
          <w:sz w:val="24"/>
          <w:szCs w:val="24"/>
        </w:rPr>
        <w:t>a</w:t>
      </w:r>
      <w:r w:rsidR="00602BC2" w:rsidRPr="004607AF">
        <w:rPr>
          <w:rFonts w:ascii="Arial" w:hAnsi="Arial" w:cs="Arial"/>
          <w:bCs/>
          <w:sz w:val="24"/>
          <w:szCs w:val="24"/>
        </w:rPr>
        <w:t xml:space="preserve"> jest do potwierdzania obecności w dan</w:t>
      </w:r>
      <w:r w:rsidR="00A21529" w:rsidRPr="004607AF">
        <w:rPr>
          <w:rFonts w:ascii="Arial" w:hAnsi="Arial" w:cs="Arial"/>
          <w:bCs/>
          <w:sz w:val="24"/>
          <w:szCs w:val="24"/>
        </w:rPr>
        <w:t>ej</w:t>
      </w:r>
      <w:r w:rsidR="00602BC2" w:rsidRPr="004607AF">
        <w:rPr>
          <w:rFonts w:ascii="Arial" w:hAnsi="Arial" w:cs="Arial"/>
          <w:bCs/>
          <w:sz w:val="24"/>
          <w:szCs w:val="24"/>
        </w:rPr>
        <w:t xml:space="preserve"> </w:t>
      </w:r>
      <w:r w:rsidR="00A21529" w:rsidRPr="004607AF">
        <w:rPr>
          <w:rFonts w:ascii="Arial" w:hAnsi="Arial" w:cs="Arial"/>
          <w:bCs/>
          <w:sz w:val="24"/>
          <w:szCs w:val="24"/>
        </w:rPr>
        <w:t>formie wsparcia</w:t>
      </w:r>
      <w:r w:rsidR="00602BC2" w:rsidRPr="004607AF">
        <w:rPr>
          <w:rFonts w:ascii="Arial" w:hAnsi="Arial" w:cs="Arial"/>
          <w:bCs/>
          <w:sz w:val="24"/>
          <w:szCs w:val="24"/>
        </w:rPr>
        <w:t xml:space="preserve"> poprzez złożenie podpisu na liście obecności. </w:t>
      </w:r>
    </w:p>
    <w:p w14:paraId="1FD9D92E" w14:textId="43C23A6F" w:rsidR="00AF546B" w:rsidRPr="004607AF" w:rsidRDefault="00A21529" w:rsidP="00F90411">
      <w:pPr>
        <w:pStyle w:val="Bezodstpw"/>
        <w:numPr>
          <w:ilvl w:val="0"/>
          <w:numId w:val="17"/>
        </w:numPr>
        <w:spacing w:after="120" w:line="276" w:lineRule="auto"/>
        <w:ind w:left="284" w:hanging="357"/>
        <w:rPr>
          <w:rFonts w:ascii="Arial" w:hAnsi="Arial" w:cs="Arial"/>
          <w:bCs/>
          <w:sz w:val="24"/>
          <w:szCs w:val="24"/>
        </w:rPr>
      </w:pPr>
      <w:r w:rsidRPr="004607AF">
        <w:rPr>
          <w:rFonts w:ascii="Arial" w:hAnsi="Arial" w:cs="Arial"/>
          <w:bCs/>
          <w:sz w:val="24"/>
          <w:szCs w:val="24"/>
        </w:rPr>
        <w:t xml:space="preserve">Osoba biorąca udział w projekcie </w:t>
      </w:r>
      <w:r w:rsidR="00602BC2" w:rsidRPr="004607AF">
        <w:rPr>
          <w:rFonts w:ascii="Arial" w:hAnsi="Arial" w:cs="Arial"/>
          <w:bCs/>
          <w:sz w:val="24"/>
          <w:szCs w:val="24"/>
        </w:rPr>
        <w:t>zobowiązan</w:t>
      </w:r>
      <w:r w:rsidR="003519C2" w:rsidRPr="004607AF">
        <w:rPr>
          <w:rFonts w:ascii="Arial" w:hAnsi="Arial" w:cs="Arial"/>
          <w:bCs/>
          <w:sz w:val="24"/>
          <w:szCs w:val="24"/>
        </w:rPr>
        <w:t>a</w:t>
      </w:r>
      <w:r w:rsidR="00602BC2" w:rsidRPr="004607AF">
        <w:rPr>
          <w:rFonts w:ascii="Arial" w:hAnsi="Arial" w:cs="Arial"/>
          <w:bCs/>
          <w:sz w:val="24"/>
          <w:szCs w:val="24"/>
        </w:rPr>
        <w:t xml:space="preserve"> jest do b</w:t>
      </w:r>
      <w:r w:rsidR="00E22271" w:rsidRPr="004607AF">
        <w:rPr>
          <w:rFonts w:ascii="Arial" w:hAnsi="Arial" w:cs="Arial"/>
          <w:bCs/>
          <w:sz w:val="24"/>
          <w:szCs w:val="24"/>
        </w:rPr>
        <w:t>ieżącego przekazywania do trenerów, opiekunów oraz pracowników Biura Projektu informacji o wszystkich zdarzeniach mogących zakłócić jego dalszy udział w projekcie</w:t>
      </w:r>
      <w:r w:rsidR="00602BC2" w:rsidRPr="004607AF">
        <w:rPr>
          <w:rFonts w:ascii="Arial" w:hAnsi="Arial" w:cs="Arial"/>
          <w:bCs/>
          <w:sz w:val="24"/>
          <w:szCs w:val="24"/>
        </w:rPr>
        <w:t>.</w:t>
      </w:r>
    </w:p>
    <w:p w14:paraId="143F0F26" w14:textId="7E5615D3" w:rsidR="00AF546B" w:rsidRPr="004607AF" w:rsidRDefault="00A21529" w:rsidP="00F90411">
      <w:pPr>
        <w:pStyle w:val="Bezodstpw"/>
        <w:numPr>
          <w:ilvl w:val="0"/>
          <w:numId w:val="17"/>
        </w:numPr>
        <w:spacing w:after="120" w:line="276" w:lineRule="auto"/>
        <w:ind w:left="284" w:hanging="357"/>
        <w:rPr>
          <w:rFonts w:ascii="Arial" w:hAnsi="Arial" w:cs="Arial"/>
          <w:bCs/>
          <w:sz w:val="24"/>
          <w:szCs w:val="24"/>
        </w:rPr>
      </w:pPr>
      <w:r w:rsidRPr="004607AF">
        <w:rPr>
          <w:rFonts w:ascii="Arial" w:hAnsi="Arial" w:cs="Arial"/>
          <w:bCs/>
          <w:sz w:val="24"/>
          <w:szCs w:val="24"/>
        </w:rPr>
        <w:t xml:space="preserve">Osoba biorąca udział w projekcie </w:t>
      </w:r>
      <w:r w:rsidR="00602BC2" w:rsidRPr="004607AF">
        <w:rPr>
          <w:rFonts w:ascii="Arial" w:hAnsi="Arial" w:cs="Arial"/>
          <w:bCs/>
          <w:sz w:val="24"/>
          <w:szCs w:val="24"/>
        </w:rPr>
        <w:t>zobowiązan</w:t>
      </w:r>
      <w:r w:rsidR="003519C2" w:rsidRPr="004607AF">
        <w:rPr>
          <w:rFonts w:ascii="Arial" w:hAnsi="Arial" w:cs="Arial"/>
          <w:bCs/>
          <w:sz w:val="24"/>
          <w:szCs w:val="24"/>
        </w:rPr>
        <w:t>a</w:t>
      </w:r>
      <w:r w:rsidR="00602BC2" w:rsidRPr="004607AF">
        <w:rPr>
          <w:rFonts w:ascii="Arial" w:hAnsi="Arial" w:cs="Arial"/>
          <w:bCs/>
          <w:sz w:val="24"/>
          <w:szCs w:val="24"/>
        </w:rPr>
        <w:t xml:space="preserve"> jest do p</w:t>
      </w:r>
      <w:r w:rsidR="00E22271" w:rsidRPr="004607AF">
        <w:rPr>
          <w:rFonts w:ascii="Arial" w:hAnsi="Arial" w:cs="Arial"/>
          <w:bCs/>
          <w:sz w:val="24"/>
          <w:szCs w:val="24"/>
        </w:rPr>
        <w:t>oddawania się monitoringowi i</w:t>
      </w:r>
      <w:r w:rsidR="00EF7414" w:rsidRPr="004607AF">
        <w:rPr>
          <w:rFonts w:ascii="Arial" w:hAnsi="Arial" w:cs="Arial"/>
          <w:bCs/>
          <w:sz w:val="24"/>
          <w:szCs w:val="24"/>
        </w:rPr>
        <w:t> </w:t>
      </w:r>
      <w:r w:rsidR="00E22271" w:rsidRPr="004607AF">
        <w:rPr>
          <w:rFonts w:ascii="Arial" w:hAnsi="Arial" w:cs="Arial"/>
          <w:bCs/>
          <w:sz w:val="24"/>
          <w:szCs w:val="24"/>
        </w:rPr>
        <w:t xml:space="preserve">ewaluacji </w:t>
      </w:r>
      <w:r w:rsidR="00FA22DE" w:rsidRPr="004607AF">
        <w:rPr>
          <w:rFonts w:ascii="Arial" w:hAnsi="Arial" w:cs="Arial"/>
          <w:bCs/>
          <w:sz w:val="24"/>
          <w:szCs w:val="24"/>
        </w:rPr>
        <w:t>w</w:t>
      </w:r>
      <w:r w:rsidR="00340CA5" w:rsidRPr="004607AF">
        <w:rPr>
          <w:rFonts w:ascii="Arial" w:hAnsi="Arial" w:cs="Arial"/>
          <w:bCs/>
          <w:sz w:val="24"/>
          <w:szCs w:val="24"/>
        </w:rPr>
        <w:t> </w:t>
      </w:r>
      <w:r w:rsidR="00FA22DE" w:rsidRPr="004607AF">
        <w:rPr>
          <w:rFonts w:ascii="Arial" w:hAnsi="Arial" w:cs="Arial"/>
          <w:bCs/>
          <w:sz w:val="24"/>
          <w:szCs w:val="24"/>
        </w:rPr>
        <w:t>projekcie</w:t>
      </w:r>
      <w:r w:rsidR="00AF546B" w:rsidRPr="004607AF">
        <w:rPr>
          <w:rFonts w:ascii="Arial" w:hAnsi="Arial" w:cs="Arial"/>
          <w:bCs/>
          <w:sz w:val="24"/>
          <w:szCs w:val="24"/>
        </w:rPr>
        <w:t>, w szczególności do rzetelnego wypełniania wszelkich dokumentów monitoringowych i ewaluacyjnych dostarczonych przez Organizatora Projektu (np. ankiet monitorujących) w trakcie uczestnictwa w Projekcie oraz po jego zakończeniu. Informacje te</w:t>
      </w:r>
      <w:r w:rsidR="0012441F" w:rsidRPr="004607AF">
        <w:rPr>
          <w:rFonts w:ascii="Arial" w:hAnsi="Arial" w:cs="Arial"/>
          <w:bCs/>
          <w:sz w:val="24"/>
          <w:szCs w:val="24"/>
        </w:rPr>
        <w:t>,</w:t>
      </w:r>
      <w:r w:rsidR="00AF546B" w:rsidRPr="004607AF">
        <w:rPr>
          <w:rFonts w:ascii="Arial" w:hAnsi="Arial" w:cs="Arial"/>
          <w:bCs/>
          <w:sz w:val="24"/>
          <w:szCs w:val="24"/>
        </w:rPr>
        <w:t xml:space="preserve"> są niezbędne do wywiązania się Organizatora Projektu z obowiązków sprawozdawczych z</w:t>
      </w:r>
      <w:r w:rsidR="000D7682" w:rsidRPr="004607AF">
        <w:rPr>
          <w:rFonts w:ascii="Arial" w:hAnsi="Arial" w:cs="Arial"/>
          <w:bCs/>
          <w:sz w:val="24"/>
          <w:szCs w:val="24"/>
        </w:rPr>
        <w:t> </w:t>
      </w:r>
      <w:r w:rsidR="00AF546B" w:rsidRPr="004607AF">
        <w:rPr>
          <w:rFonts w:ascii="Arial" w:hAnsi="Arial" w:cs="Arial"/>
          <w:bCs/>
          <w:sz w:val="24"/>
          <w:szCs w:val="24"/>
        </w:rPr>
        <w:t xml:space="preserve">realizacji Projektu. </w:t>
      </w:r>
    </w:p>
    <w:p w14:paraId="7216CFFB" w14:textId="3C1D9A27" w:rsidR="00E22271" w:rsidRPr="004607AF" w:rsidRDefault="00A21529" w:rsidP="00F90411">
      <w:pPr>
        <w:pStyle w:val="Bezodstpw"/>
        <w:numPr>
          <w:ilvl w:val="0"/>
          <w:numId w:val="17"/>
        </w:numPr>
        <w:spacing w:after="120" w:line="276" w:lineRule="auto"/>
        <w:ind w:left="284" w:hanging="357"/>
        <w:rPr>
          <w:rFonts w:ascii="Arial" w:hAnsi="Arial" w:cs="Arial"/>
          <w:bCs/>
          <w:sz w:val="24"/>
          <w:szCs w:val="24"/>
        </w:rPr>
      </w:pPr>
      <w:r w:rsidRPr="004607AF">
        <w:rPr>
          <w:rFonts w:ascii="Arial" w:hAnsi="Arial" w:cs="Arial"/>
          <w:bCs/>
          <w:sz w:val="24"/>
          <w:szCs w:val="24"/>
        </w:rPr>
        <w:t xml:space="preserve">Osoba biorąca udział w projekcie </w:t>
      </w:r>
      <w:r w:rsidR="00AF546B" w:rsidRPr="004607AF">
        <w:rPr>
          <w:rFonts w:ascii="Arial" w:hAnsi="Arial" w:cs="Arial"/>
          <w:bCs/>
          <w:sz w:val="24"/>
          <w:szCs w:val="24"/>
        </w:rPr>
        <w:t>zobowiązan</w:t>
      </w:r>
      <w:r w:rsidR="003519C2" w:rsidRPr="004607AF">
        <w:rPr>
          <w:rFonts w:ascii="Arial" w:hAnsi="Arial" w:cs="Arial"/>
          <w:bCs/>
          <w:sz w:val="24"/>
          <w:szCs w:val="24"/>
        </w:rPr>
        <w:t>a</w:t>
      </w:r>
      <w:r w:rsidR="00AF546B" w:rsidRPr="004607AF">
        <w:rPr>
          <w:rFonts w:ascii="Arial" w:hAnsi="Arial" w:cs="Arial"/>
          <w:bCs/>
          <w:sz w:val="24"/>
          <w:szCs w:val="24"/>
        </w:rPr>
        <w:t xml:space="preserve"> jest również do udziału w badaniach ewaluacyjnych prowadzonych przez podmioty zewnętrzne na zlecenie Instytucji Zarządzającej Programem Fundusze Europejskie dla Śląskiego 2021-2027 (tj. Województwa Śląskiego reprezentowanego przez Zarząd Województwa Śląskiego).</w:t>
      </w:r>
    </w:p>
    <w:p w14:paraId="5B44FDAB" w14:textId="370809DE" w:rsidR="00DB08F2" w:rsidRPr="004607AF" w:rsidRDefault="00DB08F2" w:rsidP="0099796E">
      <w:pPr>
        <w:pStyle w:val="Bezodstpw"/>
        <w:keepNext/>
        <w:spacing w:before="240" w:after="24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607AF">
        <w:rPr>
          <w:rFonts w:ascii="Arial" w:hAnsi="Arial" w:cs="Arial"/>
          <w:b/>
          <w:sz w:val="24"/>
          <w:szCs w:val="24"/>
        </w:rPr>
        <w:t>§1</w:t>
      </w:r>
      <w:r w:rsidR="006E190F" w:rsidRPr="004607AF">
        <w:rPr>
          <w:rFonts w:ascii="Arial" w:hAnsi="Arial" w:cs="Arial"/>
          <w:b/>
          <w:sz w:val="24"/>
          <w:szCs w:val="24"/>
        </w:rPr>
        <w:t>1</w:t>
      </w:r>
      <w:r w:rsidRPr="004607AF">
        <w:rPr>
          <w:rFonts w:ascii="Arial" w:hAnsi="Arial" w:cs="Arial"/>
          <w:b/>
          <w:sz w:val="24"/>
          <w:szCs w:val="24"/>
        </w:rPr>
        <w:t xml:space="preserve"> </w:t>
      </w:r>
      <w:r w:rsidRPr="004607AF">
        <w:rPr>
          <w:rFonts w:ascii="Arial" w:hAnsi="Arial" w:cs="Arial"/>
          <w:b/>
          <w:sz w:val="24"/>
          <w:szCs w:val="24"/>
        </w:rPr>
        <w:br/>
        <w:t>Warunki rezygnacji i wykluczenia z udziału w projekcie</w:t>
      </w:r>
    </w:p>
    <w:p w14:paraId="0C00A76B" w14:textId="4014B3FA" w:rsidR="00DB08F2" w:rsidRPr="004607AF" w:rsidRDefault="00DB08F2" w:rsidP="00F90411">
      <w:pPr>
        <w:pStyle w:val="Bezodstpw"/>
        <w:numPr>
          <w:ilvl w:val="0"/>
          <w:numId w:val="18"/>
        </w:numPr>
        <w:spacing w:after="120" w:line="276" w:lineRule="auto"/>
        <w:ind w:left="284"/>
        <w:rPr>
          <w:rFonts w:ascii="Arial" w:hAnsi="Arial" w:cs="Arial"/>
          <w:bCs/>
          <w:sz w:val="24"/>
          <w:szCs w:val="24"/>
        </w:rPr>
      </w:pPr>
      <w:r w:rsidRPr="004607AF">
        <w:rPr>
          <w:rFonts w:ascii="Arial" w:hAnsi="Arial" w:cs="Arial"/>
          <w:bCs/>
          <w:sz w:val="24"/>
          <w:szCs w:val="24"/>
        </w:rPr>
        <w:t xml:space="preserve">Osoba zakwalifikowana do udziału </w:t>
      </w:r>
      <w:r w:rsidR="00AF546B" w:rsidRPr="004607AF">
        <w:rPr>
          <w:rFonts w:ascii="Arial" w:hAnsi="Arial" w:cs="Arial"/>
          <w:bCs/>
          <w:sz w:val="24"/>
          <w:szCs w:val="24"/>
        </w:rPr>
        <w:t xml:space="preserve">w </w:t>
      </w:r>
      <w:r w:rsidR="0008785B" w:rsidRPr="004607AF">
        <w:rPr>
          <w:rFonts w:ascii="Arial" w:hAnsi="Arial" w:cs="Arial"/>
          <w:bCs/>
          <w:sz w:val="24"/>
          <w:szCs w:val="24"/>
        </w:rPr>
        <w:t>danej formie wsparcia</w:t>
      </w:r>
      <w:r w:rsidRPr="004607AF">
        <w:rPr>
          <w:rFonts w:ascii="Arial" w:hAnsi="Arial" w:cs="Arial"/>
          <w:bCs/>
          <w:sz w:val="24"/>
          <w:szCs w:val="24"/>
        </w:rPr>
        <w:t xml:space="preserve"> ma prawo zrezygnować z udziału w</w:t>
      </w:r>
      <w:r w:rsidR="008D16AB" w:rsidRPr="004607AF">
        <w:rPr>
          <w:rFonts w:ascii="Arial" w:hAnsi="Arial" w:cs="Arial"/>
          <w:bCs/>
          <w:sz w:val="24"/>
          <w:szCs w:val="24"/>
        </w:rPr>
        <w:t> </w:t>
      </w:r>
      <w:r w:rsidRPr="004607AF">
        <w:rPr>
          <w:rFonts w:ascii="Arial" w:hAnsi="Arial" w:cs="Arial"/>
          <w:bCs/>
          <w:sz w:val="24"/>
          <w:szCs w:val="24"/>
        </w:rPr>
        <w:t>ni</w:t>
      </w:r>
      <w:r w:rsidR="0008785B" w:rsidRPr="004607AF">
        <w:rPr>
          <w:rFonts w:ascii="Arial" w:hAnsi="Arial" w:cs="Arial"/>
          <w:bCs/>
          <w:sz w:val="24"/>
          <w:szCs w:val="24"/>
        </w:rPr>
        <w:t>ej</w:t>
      </w:r>
      <w:r w:rsidR="00395E9D" w:rsidRPr="004607AF">
        <w:rPr>
          <w:rFonts w:ascii="Arial" w:hAnsi="Arial" w:cs="Arial"/>
          <w:bCs/>
          <w:sz w:val="24"/>
          <w:szCs w:val="24"/>
        </w:rPr>
        <w:t>.</w:t>
      </w:r>
      <w:r w:rsidR="00751871" w:rsidRPr="004607AF">
        <w:rPr>
          <w:rFonts w:ascii="Arial" w:hAnsi="Arial" w:cs="Arial"/>
          <w:bCs/>
          <w:sz w:val="24"/>
          <w:szCs w:val="24"/>
        </w:rPr>
        <w:t xml:space="preserve"> </w:t>
      </w:r>
      <w:r w:rsidR="00395E9D" w:rsidRPr="004607AF">
        <w:rPr>
          <w:rFonts w:ascii="Arial" w:hAnsi="Arial" w:cs="Arial"/>
          <w:bCs/>
          <w:sz w:val="24"/>
          <w:szCs w:val="24"/>
        </w:rPr>
        <w:t>R</w:t>
      </w:r>
      <w:r w:rsidRPr="004607AF">
        <w:rPr>
          <w:rFonts w:ascii="Arial" w:hAnsi="Arial" w:cs="Arial"/>
          <w:bCs/>
          <w:sz w:val="24"/>
          <w:szCs w:val="24"/>
        </w:rPr>
        <w:t xml:space="preserve">ezygnację z udziału składa się pisemnie </w:t>
      </w:r>
      <w:r w:rsidR="00AF546B" w:rsidRPr="004607AF">
        <w:rPr>
          <w:rFonts w:ascii="Arial" w:hAnsi="Arial" w:cs="Arial"/>
          <w:bCs/>
          <w:sz w:val="24"/>
          <w:szCs w:val="24"/>
        </w:rPr>
        <w:t>w B</w:t>
      </w:r>
      <w:r w:rsidRPr="004607AF">
        <w:rPr>
          <w:rFonts w:ascii="Arial" w:hAnsi="Arial" w:cs="Arial"/>
          <w:bCs/>
          <w:sz w:val="24"/>
          <w:szCs w:val="24"/>
        </w:rPr>
        <w:t>iur</w:t>
      </w:r>
      <w:r w:rsidR="00AF546B" w:rsidRPr="004607AF">
        <w:rPr>
          <w:rFonts w:ascii="Arial" w:hAnsi="Arial" w:cs="Arial"/>
          <w:bCs/>
          <w:sz w:val="24"/>
          <w:szCs w:val="24"/>
        </w:rPr>
        <w:t>ze</w:t>
      </w:r>
      <w:r w:rsidRPr="004607AF">
        <w:rPr>
          <w:rFonts w:ascii="Arial" w:hAnsi="Arial" w:cs="Arial"/>
          <w:bCs/>
          <w:sz w:val="24"/>
          <w:szCs w:val="24"/>
        </w:rPr>
        <w:t xml:space="preserve"> projektu</w:t>
      </w:r>
      <w:r w:rsidR="002836E4" w:rsidRPr="004607AF">
        <w:rPr>
          <w:rFonts w:ascii="Arial" w:hAnsi="Arial" w:cs="Arial"/>
          <w:bCs/>
          <w:sz w:val="24"/>
          <w:szCs w:val="24"/>
        </w:rPr>
        <w:t>.</w:t>
      </w:r>
      <w:r w:rsidRPr="004607AF">
        <w:rPr>
          <w:rFonts w:ascii="Arial" w:hAnsi="Arial" w:cs="Arial"/>
          <w:bCs/>
          <w:sz w:val="24"/>
          <w:szCs w:val="24"/>
        </w:rPr>
        <w:t xml:space="preserve"> </w:t>
      </w:r>
    </w:p>
    <w:p w14:paraId="10236999" w14:textId="4D8AA51C" w:rsidR="00DB08F2" w:rsidRPr="004607AF" w:rsidRDefault="00DB08F2" w:rsidP="00F90411">
      <w:pPr>
        <w:pStyle w:val="Bezodstpw"/>
        <w:numPr>
          <w:ilvl w:val="0"/>
          <w:numId w:val="18"/>
        </w:numPr>
        <w:spacing w:after="120" w:line="276" w:lineRule="auto"/>
        <w:ind w:left="284" w:hanging="357"/>
        <w:rPr>
          <w:rFonts w:ascii="Arial" w:hAnsi="Arial" w:cs="Arial"/>
          <w:bCs/>
          <w:sz w:val="24"/>
          <w:szCs w:val="24"/>
        </w:rPr>
      </w:pPr>
      <w:r w:rsidRPr="004607AF">
        <w:rPr>
          <w:rFonts w:ascii="Arial" w:hAnsi="Arial" w:cs="Arial"/>
          <w:bCs/>
          <w:sz w:val="24"/>
          <w:szCs w:val="24"/>
        </w:rPr>
        <w:t xml:space="preserve">Niedopełnienie przez osobę zakwalifikowaną do udziału w </w:t>
      </w:r>
      <w:r w:rsidR="0008785B" w:rsidRPr="004607AF">
        <w:rPr>
          <w:rFonts w:ascii="Arial" w:hAnsi="Arial" w:cs="Arial"/>
          <w:bCs/>
          <w:sz w:val="24"/>
          <w:szCs w:val="24"/>
        </w:rPr>
        <w:t xml:space="preserve">danej formie wsparcia </w:t>
      </w:r>
      <w:r w:rsidRPr="004607AF">
        <w:rPr>
          <w:rFonts w:ascii="Arial" w:hAnsi="Arial" w:cs="Arial"/>
          <w:bCs/>
          <w:sz w:val="24"/>
          <w:szCs w:val="24"/>
        </w:rPr>
        <w:t xml:space="preserve">obowiązków </w:t>
      </w:r>
      <w:r w:rsidR="00395E9D" w:rsidRPr="004607AF">
        <w:rPr>
          <w:rFonts w:ascii="Arial" w:hAnsi="Arial" w:cs="Arial"/>
          <w:bCs/>
          <w:sz w:val="24"/>
          <w:szCs w:val="24"/>
        </w:rPr>
        <w:t>wskazanych w</w:t>
      </w:r>
      <w:r w:rsidR="004F74F5" w:rsidRPr="004607AF">
        <w:rPr>
          <w:rFonts w:ascii="Arial" w:hAnsi="Arial" w:cs="Arial"/>
          <w:bCs/>
          <w:sz w:val="24"/>
          <w:szCs w:val="24"/>
        </w:rPr>
        <w:t xml:space="preserve"> </w:t>
      </w:r>
      <w:r w:rsidR="00751871" w:rsidRPr="004607AF">
        <w:rPr>
          <w:rFonts w:ascii="Arial" w:hAnsi="Arial" w:cs="Arial"/>
          <w:bCs/>
          <w:sz w:val="24"/>
          <w:szCs w:val="24"/>
        </w:rPr>
        <w:t>§</w:t>
      </w:r>
      <w:r w:rsidR="00395E9D" w:rsidRPr="004607AF">
        <w:rPr>
          <w:rFonts w:ascii="Arial" w:hAnsi="Arial" w:cs="Arial"/>
          <w:bCs/>
          <w:sz w:val="24"/>
          <w:szCs w:val="24"/>
        </w:rPr>
        <w:t>10</w:t>
      </w:r>
      <w:r w:rsidR="004F74F5" w:rsidRPr="004607AF">
        <w:rPr>
          <w:rFonts w:ascii="Arial" w:hAnsi="Arial" w:cs="Arial"/>
          <w:bCs/>
          <w:sz w:val="24"/>
          <w:szCs w:val="24"/>
        </w:rPr>
        <w:t xml:space="preserve"> </w:t>
      </w:r>
      <w:r w:rsidR="00751871" w:rsidRPr="004607AF">
        <w:rPr>
          <w:rFonts w:ascii="Arial" w:hAnsi="Arial" w:cs="Arial"/>
          <w:bCs/>
          <w:sz w:val="24"/>
          <w:szCs w:val="24"/>
        </w:rPr>
        <w:t>skutkować będzie skreśleniem z listy Uczestników projektu</w:t>
      </w:r>
      <w:r w:rsidRPr="004607AF">
        <w:rPr>
          <w:rFonts w:ascii="Arial" w:hAnsi="Arial" w:cs="Arial"/>
          <w:bCs/>
          <w:sz w:val="24"/>
          <w:szCs w:val="24"/>
        </w:rPr>
        <w:t xml:space="preserve">. </w:t>
      </w:r>
    </w:p>
    <w:p w14:paraId="01B3FC8E" w14:textId="213ACC99" w:rsidR="00746285" w:rsidRPr="004607AF" w:rsidRDefault="00746285" w:rsidP="00A35186">
      <w:pPr>
        <w:pStyle w:val="Bezodstpw"/>
        <w:numPr>
          <w:ilvl w:val="0"/>
          <w:numId w:val="18"/>
        </w:numPr>
        <w:spacing w:after="120" w:line="276" w:lineRule="auto"/>
        <w:ind w:left="284" w:hanging="357"/>
        <w:rPr>
          <w:rFonts w:ascii="Arial" w:hAnsi="Arial" w:cs="Arial"/>
          <w:bCs/>
          <w:sz w:val="24"/>
          <w:szCs w:val="24"/>
        </w:rPr>
      </w:pPr>
      <w:r w:rsidRPr="004607AF">
        <w:rPr>
          <w:rFonts w:ascii="Arial" w:hAnsi="Arial" w:cs="Arial"/>
          <w:bCs/>
          <w:sz w:val="24"/>
          <w:szCs w:val="24"/>
        </w:rPr>
        <w:t>Uczestnik</w:t>
      </w:r>
      <w:r w:rsidR="00671F46" w:rsidRPr="004607AF">
        <w:rPr>
          <w:rFonts w:ascii="Arial" w:hAnsi="Arial" w:cs="Arial"/>
          <w:bCs/>
          <w:sz w:val="24"/>
          <w:szCs w:val="24"/>
        </w:rPr>
        <w:t xml:space="preserve"> / uczestniczka</w:t>
      </w:r>
      <w:r w:rsidRPr="004607AF">
        <w:rPr>
          <w:rFonts w:ascii="Arial" w:hAnsi="Arial" w:cs="Arial"/>
          <w:bCs/>
          <w:sz w:val="24"/>
          <w:szCs w:val="24"/>
        </w:rPr>
        <w:t xml:space="preserve"> projektu </w:t>
      </w:r>
      <w:r w:rsidR="00671F46" w:rsidRPr="004607AF">
        <w:rPr>
          <w:rFonts w:ascii="Arial" w:hAnsi="Arial" w:cs="Arial"/>
          <w:bCs/>
          <w:sz w:val="24"/>
          <w:szCs w:val="24"/>
        </w:rPr>
        <w:t xml:space="preserve">może zostać </w:t>
      </w:r>
      <w:r w:rsidRPr="004607AF">
        <w:rPr>
          <w:rFonts w:ascii="Arial" w:hAnsi="Arial" w:cs="Arial"/>
          <w:bCs/>
          <w:sz w:val="24"/>
          <w:szCs w:val="24"/>
        </w:rPr>
        <w:t>usunięty</w:t>
      </w:r>
      <w:r w:rsidR="00671F46" w:rsidRPr="004607AF">
        <w:rPr>
          <w:rFonts w:ascii="Arial" w:hAnsi="Arial" w:cs="Arial"/>
          <w:bCs/>
          <w:sz w:val="24"/>
          <w:szCs w:val="24"/>
        </w:rPr>
        <w:t>/a</w:t>
      </w:r>
      <w:r w:rsidRPr="004607AF">
        <w:rPr>
          <w:rFonts w:ascii="Arial" w:hAnsi="Arial" w:cs="Arial"/>
          <w:bCs/>
          <w:sz w:val="24"/>
          <w:szCs w:val="24"/>
        </w:rPr>
        <w:t xml:space="preserve"> z projektu w przypadku naruszenia przez niego niniejszego Regulaminu, zasad współżycia społecznego, w szczególności w</w:t>
      </w:r>
      <w:r w:rsidR="00B07A93" w:rsidRPr="004607AF">
        <w:rPr>
          <w:rFonts w:ascii="Arial" w:hAnsi="Arial" w:cs="Arial"/>
          <w:bCs/>
          <w:sz w:val="24"/>
          <w:szCs w:val="24"/>
        </w:rPr>
        <w:t> </w:t>
      </w:r>
      <w:r w:rsidRPr="004607AF">
        <w:rPr>
          <w:rFonts w:ascii="Arial" w:hAnsi="Arial" w:cs="Arial"/>
          <w:bCs/>
          <w:sz w:val="24"/>
          <w:szCs w:val="24"/>
        </w:rPr>
        <w:t xml:space="preserve">przypadku naruszenia nietykalności cielesnej innej osoby, aktu kradzieży lub wandalizmu </w:t>
      </w:r>
      <w:r w:rsidRPr="004607AF">
        <w:rPr>
          <w:rFonts w:ascii="Arial" w:hAnsi="Arial" w:cs="Arial"/>
          <w:bCs/>
          <w:sz w:val="24"/>
          <w:szCs w:val="24"/>
        </w:rPr>
        <w:lastRenderedPageBreak/>
        <w:t>oraz w przypadku uczestniczenia w formach wsparcia w ramach projektu pod wypływem alkoholu lub innych używek.</w:t>
      </w:r>
      <w:r w:rsidR="00671F46" w:rsidRPr="004607AF">
        <w:rPr>
          <w:rFonts w:ascii="Arial" w:hAnsi="Arial" w:cs="Arial"/>
          <w:bCs/>
          <w:sz w:val="24"/>
          <w:szCs w:val="24"/>
        </w:rPr>
        <w:t xml:space="preserve"> </w:t>
      </w:r>
    </w:p>
    <w:p w14:paraId="6B4E0B9E" w14:textId="6238751A" w:rsidR="00DB08F2" w:rsidRPr="004607AF" w:rsidRDefault="0008785B" w:rsidP="00F90411">
      <w:pPr>
        <w:pStyle w:val="Bezodstpw"/>
        <w:keepNext/>
        <w:numPr>
          <w:ilvl w:val="0"/>
          <w:numId w:val="18"/>
        </w:numPr>
        <w:spacing w:after="120" w:line="276" w:lineRule="auto"/>
        <w:ind w:left="283" w:hanging="357"/>
        <w:rPr>
          <w:rFonts w:ascii="Arial" w:hAnsi="Arial" w:cs="Arial"/>
          <w:bCs/>
          <w:sz w:val="24"/>
          <w:szCs w:val="24"/>
        </w:rPr>
      </w:pPr>
      <w:r w:rsidRPr="004607AF">
        <w:rPr>
          <w:rFonts w:ascii="Arial" w:hAnsi="Arial" w:cs="Arial"/>
          <w:bCs/>
          <w:sz w:val="24"/>
          <w:szCs w:val="24"/>
        </w:rPr>
        <w:t xml:space="preserve">Osoba biorąca udział w projekcie </w:t>
      </w:r>
      <w:r w:rsidR="00DB08F2" w:rsidRPr="004607AF">
        <w:rPr>
          <w:rFonts w:ascii="Arial" w:hAnsi="Arial" w:cs="Arial"/>
          <w:bCs/>
          <w:sz w:val="24"/>
          <w:szCs w:val="24"/>
        </w:rPr>
        <w:t xml:space="preserve">projektu nie ponosi kosztów </w:t>
      </w:r>
      <w:r w:rsidR="004F74F5" w:rsidRPr="004607AF">
        <w:rPr>
          <w:rFonts w:ascii="Arial" w:hAnsi="Arial" w:cs="Arial"/>
          <w:bCs/>
          <w:sz w:val="24"/>
          <w:szCs w:val="24"/>
        </w:rPr>
        <w:t xml:space="preserve">udziału w </w:t>
      </w:r>
      <w:r w:rsidRPr="004607AF">
        <w:rPr>
          <w:rFonts w:ascii="Arial" w:hAnsi="Arial" w:cs="Arial"/>
          <w:bCs/>
          <w:sz w:val="24"/>
          <w:szCs w:val="24"/>
        </w:rPr>
        <w:t>danej formie wsparcia</w:t>
      </w:r>
      <w:r w:rsidR="004F74F5" w:rsidRPr="004607AF">
        <w:rPr>
          <w:rFonts w:ascii="Arial" w:hAnsi="Arial" w:cs="Arial"/>
          <w:bCs/>
          <w:sz w:val="24"/>
          <w:szCs w:val="24"/>
        </w:rPr>
        <w:t>,</w:t>
      </w:r>
      <w:r w:rsidR="00DB08F2" w:rsidRPr="004607AF">
        <w:rPr>
          <w:rFonts w:ascii="Arial" w:hAnsi="Arial" w:cs="Arial"/>
          <w:bCs/>
          <w:sz w:val="24"/>
          <w:szCs w:val="24"/>
        </w:rPr>
        <w:t xml:space="preserve"> na które został</w:t>
      </w:r>
      <w:r w:rsidR="003519C2" w:rsidRPr="004607AF">
        <w:rPr>
          <w:rFonts w:ascii="Arial" w:hAnsi="Arial" w:cs="Arial"/>
          <w:bCs/>
          <w:sz w:val="24"/>
          <w:szCs w:val="24"/>
        </w:rPr>
        <w:t>a</w:t>
      </w:r>
      <w:r w:rsidR="00DB08F2" w:rsidRPr="004607AF">
        <w:rPr>
          <w:rFonts w:ascii="Arial" w:hAnsi="Arial" w:cs="Arial"/>
          <w:bCs/>
          <w:sz w:val="24"/>
          <w:szCs w:val="24"/>
        </w:rPr>
        <w:t xml:space="preserve"> zakwalifikowan</w:t>
      </w:r>
      <w:r w:rsidR="003519C2" w:rsidRPr="004607AF">
        <w:rPr>
          <w:rFonts w:ascii="Arial" w:hAnsi="Arial" w:cs="Arial"/>
          <w:bCs/>
          <w:sz w:val="24"/>
          <w:szCs w:val="24"/>
        </w:rPr>
        <w:t>a</w:t>
      </w:r>
      <w:r w:rsidR="00DB08F2" w:rsidRPr="004607AF">
        <w:rPr>
          <w:rFonts w:ascii="Arial" w:hAnsi="Arial" w:cs="Arial"/>
          <w:bCs/>
          <w:sz w:val="24"/>
          <w:szCs w:val="24"/>
        </w:rPr>
        <w:t xml:space="preserve"> pod warunkiem że:</w:t>
      </w:r>
    </w:p>
    <w:p w14:paraId="2C20ACAD" w14:textId="5393700C" w:rsidR="00DB08F2" w:rsidRPr="004607AF" w:rsidRDefault="007D03AD" w:rsidP="00F90411">
      <w:pPr>
        <w:pStyle w:val="Bezodstpw"/>
        <w:numPr>
          <w:ilvl w:val="1"/>
          <w:numId w:val="19"/>
        </w:numPr>
        <w:spacing w:after="120" w:line="276" w:lineRule="auto"/>
        <w:ind w:left="709"/>
        <w:rPr>
          <w:rFonts w:ascii="Arial" w:hAnsi="Arial" w:cs="Arial"/>
          <w:bCs/>
          <w:sz w:val="24"/>
          <w:szCs w:val="24"/>
        </w:rPr>
      </w:pPr>
      <w:r w:rsidRPr="004607AF">
        <w:rPr>
          <w:rFonts w:ascii="Arial" w:hAnsi="Arial" w:cs="Arial"/>
          <w:bCs/>
          <w:sz w:val="24"/>
          <w:szCs w:val="24"/>
        </w:rPr>
        <w:t xml:space="preserve">nie </w:t>
      </w:r>
      <w:r w:rsidR="00DB08F2" w:rsidRPr="004607AF">
        <w:rPr>
          <w:rFonts w:ascii="Arial" w:hAnsi="Arial" w:cs="Arial"/>
          <w:bCs/>
          <w:sz w:val="24"/>
          <w:szCs w:val="24"/>
        </w:rPr>
        <w:t>zostanie skreślon</w:t>
      </w:r>
      <w:r w:rsidR="0008785B" w:rsidRPr="004607AF">
        <w:rPr>
          <w:rFonts w:ascii="Arial" w:hAnsi="Arial" w:cs="Arial"/>
          <w:bCs/>
          <w:sz w:val="24"/>
          <w:szCs w:val="24"/>
        </w:rPr>
        <w:t>a</w:t>
      </w:r>
      <w:r w:rsidR="00DB08F2" w:rsidRPr="004607AF">
        <w:rPr>
          <w:rFonts w:ascii="Arial" w:hAnsi="Arial" w:cs="Arial"/>
          <w:bCs/>
          <w:sz w:val="24"/>
          <w:szCs w:val="24"/>
        </w:rPr>
        <w:t xml:space="preserve"> / wykluczon</w:t>
      </w:r>
      <w:r w:rsidR="0008785B" w:rsidRPr="004607AF">
        <w:rPr>
          <w:rFonts w:ascii="Arial" w:hAnsi="Arial" w:cs="Arial"/>
          <w:bCs/>
          <w:sz w:val="24"/>
          <w:szCs w:val="24"/>
        </w:rPr>
        <w:t>a</w:t>
      </w:r>
      <w:r w:rsidR="00DB08F2" w:rsidRPr="004607AF">
        <w:rPr>
          <w:rFonts w:ascii="Arial" w:hAnsi="Arial" w:cs="Arial"/>
          <w:bCs/>
          <w:sz w:val="24"/>
          <w:szCs w:val="24"/>
        </w:rPr>
        <w:t xml:space="preserve"> z listy </w:t>
      </w:r>
      <w:r w:rsidR="00B35064" w:rsidRPr="004607AF">
        <w:rPr>
          <w:rFonts w:ascii="Arial" w:hAnsi="Arial" w:cs="Arial"/>
          <w:bCs/>
          <w:sz w:val="24"/>
          <w:szCs w:val="24"/>
        </w:rPr>
        <w:t>Uc</w:t>
      </w:r>
      <w:r w:rsidR="00DB08F2" w:rsidRPr="004607AF">
        <w:rPr>
          <w:rFonts w:ascii="Arial" w:hAnsi="Arial" w:cs="Arial"/>
          <w:bCs/>
          <w:sz w:val="24"/>
          <w:szCs w:val="24"/>
        </w:rPr>
        <w:t>zestników projektu,</w:t>
      </w:r>
    </w:p>
    <w:p w14:paraId="7C8D417C" w14:textId="31730836" w:rsidR="00DB08F2" w:rsidRPr="004607AF" w:rsidRDefault="007D03AD" w:rsidP="00F90411">
      <w:pPr>
        <w:pStyle w:val="Bezodstpw"/>
        <w:numPr>
          <w:ilvl w:val="1"/>
          <w:numId w:val="19"/>
        </w:numPr>
        <w:spacing w:after="120" w:line="276" w:lineRule="auto"/>
        <w:ind w:left="709"/>
        <w:rPr>
          <w:rFonts w:ascii="Arial" w:hAnsi="Arial" w:cs="Arial"/>
          <w:bCs/>
          <w:sz w:val="24"/>
          <w:szCs w:val="24"/>
        </w:rPr>
      </w:pPr>
      <w:r w:rsidRPr="004607AF">
        <w:rPr>
          <w:rFonts w:ascii="Arial" w:hAnsi="Arial" w:cs="Arial"/>
          <w:bCs/>
          <w:sz w:val="24"/>
          <w:szCs w:val="24"/>
        </w:rPr>
        <w:t xml:space="preserve">zrezygnuje </w:t>
      </w:r>
      <w:r w:rsidR="00DB08F2" w:rsidRPr="004607AF">
        <w:rPr>
          <w:rFonts w:ascii="Arial" w:hAnsi="Arial" w:cs="Arial"/>
          <w:bCs/>
          <w:sz w:val="24"/>
          <w:szCs w:val="24"/>
        </w:rPr>
        <w:t>z uczestnictwa w</w:t>
      </w:r>
      <w:r w:rsidR="00395E9D" w:rsidRPr="004607AF">
        <w:rPr>
          <w:rFonts w:ascii="Arial" w:hAnsi="Arial" w:cs="Arial"/>
          <w:bCs/>
          <w:sz w:val="24"/>
          <w:szCs w:val="24"/>
        </w:rPr>
        <w:t xml:space="preserve">  </w:t>
      </w:r>
      <w:r w:rsidR="0008785B" w:rsidRPr="004607AF">
        <w:rPr>
          <w:rFonts w:ascii="Arial" w:hAnsi="Arial" w:cs="Arial"/>
          <w:bCs/>
          <w:sz w:val="24"/>
          <w:szCs w:val="24"/>
        </w:rPr>
        <w:t xml:space="preserve">danej formie wsparcia </w:t>
      </w:r>
      <w:r w:rsidR="00395E9D" w:rsidRPr="004607AF">
        <w:rPr>
          <w:rFonts w:ascii="Arial" w:hAnsi="Arial" w:cs="Arial"/>
          <w:bCs/>
          <w:sz w:val="24"/>
          <w:szCs w:val="24"/>
        </w:rPr>
        <w:t>w</w:t>
      </w:r>
      <w:r w:rsidR="00DB08F2" w:rsidRPr="004607AF">
        <w:rPr>
          <w:rFonts w:ascii="Arial" w:hAnsi="Arial" w:cs="Arial"/>
          <w:bCs/>
          <w:sz w:val="24"/>
          <w:szCs w:val="24"/>
        </w:rPr>
        <w:t xml:space="preserve"> formie pisemnego oświadczenia wraz</w:t>
      </w:r>
      <w:r w:rsidR="004F74F5" w:rsidRPr="004607AF">
        <w:rPr>
          <w:rFonts w:ascii="Arial" w:hAnsi="Arial" w:cs="Arial"/>
          <w:bCs/>
          <w:sz w:val="24"/>
          <w:szCs w:val="24"/>
        </w:rPr>
        <w:t xml:space="preserve"> z</w:t>
      </w:r>
      <w:r w:rsidR="00DB08F2" w:rsidRPr="004607AF">
        <w:rPr>
          <w:rFonts w:ascii="Arial" w:hAnsi="Arial" w:cs="Arial"/>
          <w:bCs/>
          <w:sz w:val="24"/>
          <w:szCs w:val="24"/>
        </w:rPr>
        <w:t xml:space="preserve"> podaniem uzasadnienia, nie później niż 3 dni przed </w:t>
      </w:r>
      <w:r w:rsidR="0008785B" w:rsidRPr="004607AF">
        <w:rPr>
          <w:rFonts w:ascii="Arial" w:hAnsi="Arial" w:cs="Arial"/>
          <w:bCs/>
          <w:sz w:val="24"/>
          <w:szCs w:val="24"/>
        </w:rPr>
        <w:t>realizacją</w:t>
      </w:r>
      <w:r w:rsidRPr="004607AF">
        <w:rPr>
          <w:rFonts w:ascii="Arial" w:hAnsi="Arial" w:cs="Arial"/>
          <w:bCs/>
          <w:sz w:val="24"/>
          <w:szCs w:val="24"/>
        </w:rPr>
        <w:t>.</w:t>
      </w:r>
      <w:r w:rsidR="00DB08F2" w:rsidRPr="004607AF">
        <w:rPr>
          <w:rFonts w:ascii="Arial" w:hAnsi="Arial" w:cs="Arial"/>
          <w:bCs/>
          <w:sz w:val="24"/>
          <w:szCs w:val="24"/>
        </w:rPr>
        <w:t xml:space="preserve"> </w:t>
      </w:r>
    </w:p>
    <w:p w14:paraId="177164AC" w14:textId="2B06E997" w:rsidR="004E5CAE" w:rsidRPr="004607AF" w:rsidRDefault="004E5CAE" w:rsidP="0099796E">
      <w:pPr>
        <w:pStyle w:val="Bezodstpw"/>
        <w:spacing w:before="240" w:after="24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607AF">
        <w:rPr>
          <w:rFonts w:ascii="Arial" w:hAnsi="Arial" w:cs="Arial"/>
          <w:b/>
          <w:sz w:val="24"/>
          <w:szCs w:val="24"/>
        </w:rPr>
        <w:t>§</w:t>
      </w:r>
      <w:r w:rsidR="004F74F5" w:rsidRPr="004607AF">
        <w:rPr>
          <w:rFonts w:ascii="Arial" w:hAnsi="Arial" w:cs="Arial"/>
          <w:b/>
          <w:sz w:val="24"/>
          <w:szCs w:val="24"/>
        </w:rPr>
        <w:t>1</w:t>
      </w:r>
      <w:r w:rsidR="006E190F" w:rsidRPr="004607AF">
        <w:rPr>
          <w:rFonts w:ascii="Arial" w:hAnsi="Arial" w:cs="Arial"/>
          <w:b/>
          <w:sz w:val="24"/>
          <w:szCs w:val="24"/>
        </w:rPr>
        <w:t>2</w:t>
      </w:r>
      <w:r w:rsidR="0094221F" w:rsidRPr="004607AF">
        <w:rPr>
          <w:rFonts w:ascii="Arial" w:hAnsi="Arial" w:cs="Arial"/>
          <w:b/>
          <w:sz w:val="24"/>
          <w:szCs w:val="24"/>
        </w:rPr>
        <w:br/>
      </w:r>
      <w:r w:rsidRPr="004607AF">
        <w:rPr>
          <w:rFonts w:ascii="Arial" w:hAnsi="Arial" w:cs="Arial"/>
          <w:b/>
          <w:sz w:val="24"/>
          <w:szCs w:val="24"/>
        </w:rPr>
        <w:t>Postanowienia końcowe</w:t>
      </w:r>
    </w:p>
    <w:p w14:paraId="742FD467" w14:textId="50FDF1D8" w:rsidR="004E5CAE" w:rsidRPr="004607AF" w:rsidRDefault="004E5CAE" w:rsidP="00F23B0E">
      <w:pPr>
        <w:pStyle w:val="Bezodstpw"/>
        <w:numPr>
          <w:ilvl w:val="0"/>
          <w:numId w:val="10"/>
        </w:numPr>
        <w:spacing w:after="120" w:line="276" w:lineRule="auto"/>
        <w:ind w:left="284" w:hanging="357"/>
        <w:rPr>
          <w:rFonts w:ascii="Arial" w:hAnsi="Arial" w:cs="Arial"/>
          <w:bCs/>
          <w:sz w:val="24"/>
          <w:szCs w:val="24"/>
        </w:rPr>
      </w:pPr>
      <w:r w:rsidRPr="004607AF">
        <w:rPr>
          <w:rFonts w:ascii="Arial" w:hAnsi="Arial" w:cs="Arial"/>
          <w:bCs/>
          <w:sz w:val="24"/>
          <w:szCs w:val="24"/>
        </w:rPr>
        <w:t xml:space="preserve">Regulamin wchodzi w życie z dniem jego zatwierdzenia przez </w:t>
      </w:r>
      <w:r w:rsidR="00643EFF" w:rsidRPr="004607AF">
        <w:rPr>
          <w:rFonts w:ascii="Arial" w:hAnsi="Arial" w:cs="Arial"/>
          <w:bCs/>
          <w:sz w:val="24"/>
          <w:szCs w:val="24"/>
        </w:rPr>
        <w:t>Organizatora</w:t>
      </w:r>
      <w:r w:rsidRPr="004607AF">
        <w:rPr>
          <w:rFonts w:ascii="Arial" w:hAnsi="Arial" w:cs="Arial"/>
          <w:bCs/>
          <w:sz w:val="24"/>
          <w:szCs w:val="24"/>
        </w:rPr>
        <w:t xml:space="preserve">. </w:t>
      </w:r>
    </w:p>
    <w:p w14:paraId="69F45CEA" w14:textId="5E4B1A9E" w:rsidR="004E5CAE" w:rsidRPr="004607AF" w:rsidRDefault="004E5CAE" w:rsidP="00F23B0E">
      <w:pPr>
        <w:pStyle w:val="Bezodstpw"/>
        <w:numPr>
          <w:ilvl w:val="0"/>
          <w:numId w:val="10"/>
        </w:numPr>
        <w:spacing w:after="120" w:line="276" w:lineRule="auto"/>
        <w:ind w:left="284" w:hanging="357"/>
        <w:rPr>
          <w:rFonts w:ascii="Arial" w:hAnsi="Arial" w:cs="Arial"/>
          <w:bCs/>
          <w:sz w:val="24"/>
          <w:szCs w:val="24"/>
        </w:rPr>
      </w:pPr>
      <w:r w:rsidRPr="004607AF">
        <w:rPr>
          <w:rFonts w:ascii="Arial" w:hAnsi="Arial" w:cs="Arial"/>
          <w:bCs/>
          <w:sz w:val="24"/>
          <w:szCs w:val="24"/>
        </w:rPr>
        <w:t xml:space="preserve">Wszelkie zmiany niniejszego Regulaminu wymagają formy pisemnej. </w:t>
      </w:r>
    </w:p>
    <w:p w14:paraId="5E9D739E" w14:textId="55256C96" w:rsidR="004E5CAE" w:rsidRPr="004607AF" w:rsidRDefault="004F74F5" w:rsidP="00877E4D">
      <w:pPr>
        <w:pStyle w:val="Bezodstpw"/>
        <w:keepLines/>
        <w:numPr>
          <w:ilvl w:val="0"/>
          <w:numId w:val="10"/>
        </w:numPr>
        <w:spacing w:after="120" w:line="276" w:lineRule="auto"/>
        <w:ind w:left="283" w:hanging="357"/>
        <w:rPr>
          <w:rFonts w:ascii="Arial" w:hAnsi="Arial" w:cs="Arial"/>
          <w:bCs/>
          <w:sz w:val="24"/>
          <w:szCs w:val="24"/>
        </w:rPr>
      </w:pPr>
      <w:r w:rsidRPr="004607AF">
        <w:rPr>
          <w:rFonts w:ascii="Arial" w:hAnsi="Arial" w:cs="Arial"/>
          <w:bCs/>
          <w:sz w:val="24"/>
          <w:szCs w:val="24"/>
        </w:rPr>
        <w:t>Organizator</w:t>
      </w:r>
      <w:r w:rsidR="004E5CAE" w:rsidRPr="004607AF">
        <w:rPr>
          <w:rFonts w:ascii="Arial" w:hAnsi="Arial" w:cs="Arial"/>
          <w:bCs/>
          <w:sz w:val="24"/>
          <w:szCs w:val="24"/>
        </w:rPr>
        <w:t xml:space="preserve"> zastrzega sobie prawo do zmiany niniejszego regulaminu w przypadku, gdy będzie to konieczne z uwagi na zmianę obowiązujących przepisów prawa, zmiany w</w:t>
      </w:r>
      <w:r w:rsidR="008D16AB" w:rsidRPr="004607AF">
        <w:rPr>
          <w:rFonts w:ascii="Arial" w:hAnsi="Arial" w:cs="Arial"/>
          <w:bCs/>
          <w:sz w:val="24"/>
          <w:szCs w:val="24"/>
        </w:rPr>
        <w:t> </w:t>
      </w:r>
      <w:r w:rsidR="004E5CAE" w:rsidRPr="004607AF">
        <w:rPr>
          <w:rFonts w:ascii="Arial" w:hAnsi="Arial" w:cs="Arial"/>
          <w:bCs/>
          <w:sz w:val="24"/>
          <w:szCs w:val="24"/>
        </w:rPr>
        <w:t>umowie o</w:t>
      </w:r>
      <w:r w:rsidR="008E6DB3" w:rsidRPr="004607AF">
        <w:rPr>
          <w:rFonts w:ascii="Arial" w:hAnsi="Arial" w:cs="Arial"/>
          <w:bCs/>
          <w:sz w:val="24"/>
          <w:szCs w:val="24"/>
        </w:rPr>
        <w:t> </w:t>
      </w:r>
      <w:r w:rsidR="004E5CAE" w:rsidRPr="004607AF">
        <w:rPr>
          <w:rFonts w:ascii="Arial" w:hAnsi="Arial" w:cs="Arial"/>
          <w:bCs/>
          <w:sz w:val="24"/>
          <w:szCs w:val="24"/>
        </w:rPr>
        <w:t>dofinansowanie projektu lub we wniosku o dofinansowanie projektu, w</w:t>
      </w:r>
      <w:r w:rsidR="008D16AB" w:rsidRPr="004607AF">
        <w:rPr>
          <w:rFonts w:ascii="Arial" w:hAnsi="Arial" w:cs="Arial"/>
          <w:bCs/>
          <w:sz w:val="24"/>
          <w:szCs w:val="24"/>
        </w:rPr>
        <w:t> </w:t>
      </w:r>
      <w:r w:rsidR="004E5CAE" w:rsidRPr="004607AF">
        <w:rPr>
          <w:rFonts w:ascii="Arial" w:hAnsi="Arial" w:cs="Arial"/>
          <w:bCs/>
          <w:sz w:val="24"/>
          <w:szCs w:val="24"/>
        </w:rPr>
        <w:t>przypadku pisemnego zalecenia wprowadzenia określonych zmian ze strony Instytucji Zarządzającej, bądź innych organów lub instytucji uprawnionych do prowadzenia kontroli i dokonywania oceny realizacji projektu</w:t>
      </w:r>
      <w:r w:rsidRPr="004607AF">
        <w:rPr>
          <w:rFonts w:ascii="Arial" w:hAnsi="Arial" w:cs="Arial"/>
          <w:bCs/>
          <w:sz w:val="24"/>
          <w:szCs w:val="24"/>
        </w:rPr>
        <w:t xml:space="preserve"> oraz w przypadku gdy zmiany okażą się niezbędne dla realizacji celów Projektu.</w:t>
      </w:r>
    </w:p>
    <w:p w14:paraId="59A508EA" w14:textId="337ABC70" w:rsidR="00811ED8" w:rsidRPr="004607AF" w:rsidRDefault="004E5CAE" w:rsidP="00F23B0E">
      <w:pPr>
        <w:pStyle w:val="Bezodstpw"/>
        <w:numPr>
          <w:ilvl w:val="0"/>
          <w:numId w:val="10"/>
        </w:numPr>
        <w:spacing w:after="120" w:line="276" w:lineRule="auto"/>
        <w:ind w:left="284" w:hanging="357"/>
        <w:rPr>
          <w:rFonts w:ascii="Arial" w:hAnsi="Arial" w:cs="Arial"/>
          <w:bCs/>
          <w:sz w:val="24"/>
          <w:szCs w:val="24"/>
        </w:rPr>
      </w:pPr>
      <w:r w:rsidRPr="004607AF">
        <w:rPr>
          <w:rFonts w:ascii="Arial" w:hAnsi="Arial" w:cs="Arial"/>
          <w:bCs/>
          <w:sz w:val="24"/>
          <w:szCs w:val="24"/>
        </w:rPr>
        <w:t xml:space="preserve">Ostateczna interpretacja Regulaminu należy do </w:t>
      </w:r>
      <w:r w:rsidR="00643EFF" w:rsidRPr="004607AF">
        <w:rPr>
          <w:rFonts w:ascii="Arial" w:hAnsi="Arial" w:cs="Arial"/>
          <w:bCs/>
          <w:sz w:val="24"/>
          <w:szCs w:val="24"/>
        </w:rPr>
        <w:t>Organizatora</w:t>
      </w:r>
      <w:r w:rsidRPr="004607AF">
        <w:rPr>
          <w:rFonts w:ascii="Arial" w:hAnsi="Arial" w:cs="Arial"/>
          <w:bCs/>
          <w:sz w:val="24"/>
          <w:szCs w:val="24"/>
        </w:rPr>
        <w:t xml:space="preserve"> w oparciu o stosowne dokumenty zawarte na stronie Ministerstwa Rozwoju oraz na stronach Instytucji Zarządzającej. </w:t>
      </w:r>
    </w:p>
    <w:p w14:paraId="3B01C845" w14:textId="451BAB0E" w:rsidR="004E5CAE" w:rsidRPr="004607AF" w:rsidRDefault="004E5CAE" w:rsidP="00F23B0E">
      <w:pPr>
        <w:pStyle w:val="Bezodstpw"/>
        <w:numPr>
          <w:ilvl w:val="0"/>
          <w:numId w:val="10"/>
        </w:numPr>
        <w:spacing w:after="120" w:line="276" w:lineRule="auto"/>
        <w:ind w:left="284" w:hanging="357"/>
        <w:rPr>
          <w:rFonts w:ascii="Arial" w:hAnsi="Arial" w:cs="Arial"/>
          <w:bCs/>
          <w:sz w:val="24"/>
          <w:szCs w:val="24"/>
        </w:rPr>
      </w:pPr>
      <w:r w:rsidRPr="004607AF">
        <w:rPr>
          <w:rFonts w:ascii="Arial" w:hAnsi="Arial" w:cs="Arial"/>
          <w:bCs/>
          <w:sz w:val="24"/>
          <w:szCs w:val="24"/>
        </w:rPr>
        <w:t>W sprawach nie uregulowanych w regulaminie stosuje się przepisy Kodeksu cywilnego, przepisy prawa Wspólnot Europejskich dotyczące funduszy strukturalnych oraz przepisy prawa krajowego i zasady odnoszące się do Programu Fundusze Europejskie dla Śląsk</w:t>
      </w:r>
      <w:r w:rsidR="00AF546B" w:rsidRPr="004607AF">
        <w:rPr>
          <w:rFonts w:ascii="Arial" w:hAnsi="Arial" w:cs="Arial"/>
          <w:bCs/>
          <w:sz w:val="24"/>
          <w:szCs w:val="24"/>
        </w:rPr>
        <w:t xml:space="preserve">iego </w:t>
      </w:r>
      <w:r w:rsidRPr="004607AF">
        <w:rPr>
          <w:rFonts w:ascii="Arial" w:hAnsi="Arial" w:cs="Arial"/>
          <w:bCs/>
          <w:sz w:val="24"/>
          <w:szCs w:val="24"/>
        </w:rPr>
        <w:t xml:space="preserve">2021-2027. </w:t>
      </w:r>
    </w:p>
    <w:p w14:paraId="042BCD97" w14:textId="77777777" w:rsidR="00841246" w:rsidRPr="004607AF" w:rsidRDefault="00841246" w:rsidP="002B2BA5">
      <w:pPr>
        <w:pStyle w:val="Bezodstpw"/>
        <w:spacing w:line="276" w:lineRule="auto"/>
        <w:ind w:left="-644"/>
        <w:rPr>
          <w:rFonts w:ascii="Arial" w:hAnsi="Arial" w:cs="Arial"/>
          <w:bCs/>
          <w:sz w:val="24"/>
          <w:szCs w:val="24"/>
        </w:rPr>
      </w:pPr>
    </w:p>
    <w:p w14:paraId="6A4CE0E3" w14:textId="77777777" w:rsidR="007D03AD" w:rsidRPr="004607AF" w:rsidRDefault="007D03AD" w:rsidP="002B2BA5">
      <w:pPr>
        <w:pStyle w:val="Bezodstpw"/>
        <w:spacing w:line="276" w:lineRule="auto"/>
        <w:ind w:left="-644"/>
        <w:rPr>
          <w:rFonts w:ascii="Arial" w:hAnsi="Arial" w:cs="Arial"/>
          <w:bCs/>
          <w:sz w:val="24"/>
          <w:szCs w:val="24"/>
        </w:rPr>
      </w:pPr>
    </w:p>
    <w:p w14:paraId="4FA7973B" w14:textId="77777777" w:rsidR="00D9382C" w:rsidRDefault="007D03AD" w:rsidP="00D9382C">
      <w:pPr>
        <w:pStyle w:val="Bezodstpw"/>
        <w:tabs>
          <w:tab w:val="right" w:pos="10348"/>
        </w:tabs>
        <w:spacing w:line="276" w:lineRule="auto"/>
        <w:rPr>
          <w:rFonts w:ascii="Arial" w:hAnsi="Arial" w:cs="Arial"/>
          <w:bCs/>
          <w:sz w:val="24"/>
          <w:szCs w:val="24"/>
        </w:rPr>
      </w:pPr>
      <w:r w:rsidRPr="004607AF">
        <w:rPr>
          <w:rFonts w:ascii="Arial" w:hAnsi="Arial" w:cs="Arial"/>
          <w:bCs/>
          <w:sz w:val="24"/>
          <w:szCs w:val="24"/>
        </w:rPr>
        <w:t xml:space="preserve">Sosnowiec, dnia </w:t>
      </w:r>
      <w:r w:rsidR="00DF2C82" w:rsidRPr="004607AF">
        <w:rPr>
          <w:rFonts w:ascii="Arial" w:hAnsi="Arial" w:cs="Arial"/>
          <w:bCs/>
          <w:sz w:val="24"/>
          <w:szCs w:val="24"/>
        </w:rPr>
        <w:t>0</w:t>
      </w:r>
      <w:r w:rsidR="0068706B">
        <w:rPr>
          <w:rFonts w:ascii="Arial" w:hAnsi="Arial" w:cs="Arial"/>
          <w:bCs/>
          <w:sz w:val="24"/>
          <w:szCs w:val="24"/>
        </w:rPr>
        <w:t>2</w:t>
      </w:r>
      <w:r w:rsidR="00DF2C82" w:rsidRPr="004607AF">
        <w:rPr>
          <w:rFonts w:ascii="Arial" w:hAnsi="Arial" w:cs="Arial"/>
          <w:bCs/>
          <w:sz w:val="24"/>
          <w:szCs w:val="24"/>
        </w:rPr>
        <w:t>.0</w:t>
      </w:r>
      <w:r w:rsidR="00E67AFA">
        <w:rPr>
          <w:rFonts w:ascii="Arial" w:hAnsi="Arial" w:cs="Arial"/>
          <w:bCs/>
          <w:sz w:val="24"/>
          <w:szCs w:val="24"/>
        </w:rPr>
        <w:t>9</w:t>
      </w:r>
      <w:r w:rsidR="0097455C" w:rsidRPr="004607AF">
        <w:rPr>
          <w:rFonts w:ascii="Arial" w:hAnsi="Arial" w:cs="Arial"/>
          <w:bCs/>
          <w:sz w:val="24"/>
          <w:szCs w:val="24"/>
        </w:rPr>
        <w:t>.2024r.</w:t>
      </w:r>
      <w:r w:rsidR="0097455C" w:rsidRPr="004607AF">
        <w:rPr>
          <w:rFonts w:ascii="Arial" w:hAnsi="Arial" w:cs="Arial"/>
          <w:bCs/>
          <w:sz w:val="24"/>
          <w:szCs w:val="24"/>
        </w:rPr>
        <w:tab/>
        <w:t>Zatwierdzono:</w:t>
      </w:r>
      <w:r w:rsidR="0097455C" w:rsidRPr="004607AF">
        <w:rPr>
          <w:rFonts w:ascii="Arial" w:hAnsi="Arial" w:cs="Arial"/>
          <w:bCs/>
          <w:sz w:val="24"/>
          <w:szCs w:val="24"/>
        </w:rPr>
        <w:tab/>
      </w:r>
      <w:r w:rsidR="00D9382C" w:rsidRPr="00D9382C">
        <w:rPr>
          <w:rFonts w:ascii="Arial" w:hAnsi="Arial" w:cs="Arial"/>
          <w:b/>
          <w:bCs/>
          <w:sz w:val="24"/>
          <w:szCs w:val="24"/>
        </w:rPr>
        <w:t>Aleksander Dudek</w:t>
      </w:r>
      <w:r w:rsidR="00D9382C" w:rsidRPr="00D9382C">
        <w:rPr>
          <w:rFonts w:ascii="Arial" w:hAnsi="Arial" w:cs="Arial"/>
          <w:bCs/>
          <w:sz w:val="24"/>
          <w:szCs w:val="24"/>
        </w:rPr>
        <w:t xml:space="preserve"> </w:t>
      </w:r>
    </w:p>
    <w:p w14:paraId="3ACCC061" w14:textId="5C9A1556" w:rsidR="00D9382C" w:rsidRPr="00D9382C" w:rsidRDefault="00D9382C" w:rsidP="00D9382C">
      <w:pPr>
        <w:pStyle w:val="Bezodstpw"/>
        <w:tabs>
          <w:tab w:val="right" w:pos="10348"/>
        </w:tabs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     </w:t>
      </w:r>
      <w:r w:rsidRPr="00D9382C">
        <w:rPr>
          <w:rFonts w:ascii="Arial" w:hAnsi="Arial" w:cs="Arial"/>
          <w:bCs/>
          <w:sz w:val="24"/>
          <w:szCs w:val="24"/>
        </w:rPr>
        <w:t>– Kanclerz Akademii Humanitas</w:t>
      </w:r>
    </w:p>
    <w:p w14:paraId="6B493E9C" w14:textId="5BFD12D1" w:rsidR="0097455C" w:rsidRPr="004607AF" w:rsidRDefault="004B3314" w:rsidP="0097455C">
      <w:pPr>
        <w:pStyle w:val="Bezodstpw"/>
        <w:tabs>
          <w:tab w:val="right" w:pos="10348"/>
        </w:tabs>
        <w:spacing w:line="276" w:lineRule="auto"/>
        <w:rPr>
          <w:rFonts w:ascii="Arial" w:hAnsi="Arial" w:cs="Arial"/>
          <w:bCs/>
          <w:sz w:val="24"/>
          <w:szCs w:val="24"/>
        </w:rPr>
      </w:pPr>
      <w:r w:rsidRPr="004607AF">
        <w:rPr>
          <w:rFonts w:ascii="Arial" w:hAnsi="Arial" w:cs="Arial"/>
          <w:bCs/>
          <w:sz w:val="24"/>
          <w:szCs w:val="24"/>
        </w:rPr>
        <w:t xml:space="preserve"> </w:t>
      </w:r>
      <w:r w:rsidR="0097455C" w:rsidRPr="004607AF">
        <w:rPr>
          <w:rFonts w:ascii="Arial" w:hAnsi="Arial" w:cs="Arial"/>
          <w:bCs/>
          <w:sz w:val="24"/>
          <w:szCs w:val="24"/>
        </w:rPr>
        <w:t xml:space="preserve"> </w:t>
      </w:r>
    </w:p>
    <w:sectPr w:rsidR="0097455C" w:rsidRPr="004607AF" w:rsidSect="00953E75">
      <w:headerReference w:type="default" r:id="rId13"/>
      <w:footerReference w:type="default" r:id="rId14"/>
      <w:pgSz w:w="11906" w:h="16838"/>
      <w:pgMar w:top="1418" w:right="707" w:bottom="1701" w:left="85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1BA09" w14:textId="77777777" w:rsidR="0001031A" w:rsidRDefault="0001031A" w:rsidP="00D34A3C">
      <w:pPr>
        <w:spacing w:after="0" w:line="240" w:lineRule="auto"/>
      </w:pPr>
      <w:r>
        <w:separator/>
      </w:r>
    </w:p>
  </w:endnote>
  <w:endnote w:type="continuationSeparator" w:id="0">
    <w:p w14:paraId="6FF82F2B" w14:textId="77777777" w:rsidR="0001031A" w:rsidRDefault="0001031A" w:rsidP="00D34A3C">
      <w:pPr>
        <w:spacing w:after="0" w:line="240" w:lineRule="auto"/>
      </w:pPr>
      <w:r>
        <w:continuationSeparator/>
      </w:r>
    </w:p>
  </w:endnote>
  <w:endnote w:type="continuationNotice" w:id="1">
    <w:p w14:paraId="085ED22A" w14:textId="77777777" w:rsidR="0001031A" w:rsidRDefault="000103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38F30" w14:textId="6A00E789" w:rsidR="00852CD2" w:rsidRDefault="00852CD2" w:rsidP="00EA1011">
    <w:pPr>
      <w:pStyle w:val="Stopka"/>
      <w:jc w:val="right"/>
      <w:rPr>
        <w:noProof/>
        <w14:ligatures w14:val="standardContextual"/>
      </w:rPr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168F52F9" wp14:editId="6396D95B">
          <wp:simplePos x="0" y="0"/>
          <wp:positionH relativeFrom="column">
            <wp:posOffset>4060190</wp:posOffset>
          </wp:positionH>
          <wp:positionV relativeFrom="paragraph">
            <wp:posOffset>96520</wp:posOffset>
          </wp:positionV>
          <wp:extent cx="1076325" cy="838695"/>
          <wp:effectExtent l="0" t="0" r="0" b="0"/>
          <wp:wrapNone/>
          <wp:docPr id="1445692265" name="Obraz 1" descr="Obraz zawierający logo, Grafika, clipart, krąg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692265" name="Obraz 1" descr="Obraz zawierający logo, Grafika, clipart, krąg&#10;&#10;Opis wygenerowany automatyczni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89" t="14154" r="8443" b="12000"/>
                  <a:stretch/>
                </pic:blipFill>
                <pic:spPr bwMode="auto">
                  <a:xfrm>
                    <a:off x="0" y="0"/>
                    <a:ext cx="1076325" cy="838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7025BD" w14:textId="2CD7B329" w:rsidR="00F315C2" w:rsidRDefault="00852CD2" w:rsidP="00EA1011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  <w:r>
      <w:rPr>
        <w:rFonts w:asciiTheme="majorHAnsi" w:eastAsiaTheme="majorEastAsia" w:hAnsiTheme="majorHAnsi" w:cstheme="majorBidi"/>
        <w:noProof/>
        <w:sz w:val="28"/>
        <w:szCs w:val="28"/>
        <w14:ligatures w14:val="standardContextual"/>
      </w:rPr>
      <w:drawing>
        <wp:anchor distT="0" distB="0" distL="114300" distR="114300" simplePos="0" relativeHeight="251658240" behindDoc="1" locked="0" layoutInCell="1" allowOverlap="1" wp14:anchorId="0522F12E" wp14:editId="76DE2BB4">
          <wp:simplePos x="0" y="0"/>
          <wp:positionH relativeFrom="column">
            <wp:posOffset>269240</wp:posOffset>
          </wp:positionH>
          <wp:positionV relativeFrom="paragraph">
            <wp:posOffset>31587</wp:posOffset>
          </wp:positionV>
          <wp:extent cx="2349500" cy="733425"/>
          <wp:effectExtent l="0" t="0" r="0" b="9525"/>
          <wp:wrapNone/>
          <wp:docPr id="213535765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357658" name="Obraz 1" descr="Obraz zawierający tekst, Czcionka, logo, Grafika&#10;&#10;Opis wygenerowany automatycznie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95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1011">
      <w:rPr>
        <w:rFonts w:asciiTheme="majorHAnsi" w:eastAsiaTheme="majorEastAsia" w:hAnsiTheme="majorHAnsi" w:cstheme="majorBidi"/>
        <w:sz w:val="28"/>
        <w:szCs w:val="28"/>
      </w:rPr>
      <w:t xml:space="preserve">str. </w:t>
    </w:r>
    <w:r w:rsidR="00EA1011">
      <w:fldChar w:fldCharType="begin"/>
    </w:r>
    <w:r w:rsidR="00EA1011">
      <w:instrText>PAGE    \* MERGEFORMAT</w:instrText>
    </w:r>
    <w:r w:rsidR="00EA1011">
      <w:fldChar w:fldCharType="separate"/>
    </w:r>
    <w:r w:rsidR="00EA1011">
      <w:rPr>
        <w:rFonts w:asciiTheme="majorHAnsi" w:eastAsiaTheme="majorEastAsia" w:hAnsiTheme="majorHAnsi" w:cstheme="majorBidi"/>
        <w:sz w:val="28"/>
        <w:szCs w:val="28"/>
      </w:rPr>
      <w:t>1</w:t>
    </w:r>
    <w:r w:rsidR="00EA1011">
      <w:rPr>
        <w:rFonts w:asciiTheme="majorHAnsi" w:eastAsiaTheme="majorEastAsia" w:hAnsiTheme="majorHAnsi" w:cstheme="majorBidi"/>
        <w:sz w:val="28"/>
        <w:szCs w:val="28"/>
      </w:rPr>
      <w:fldChar w:fldCharType="end"/>
    </w:r>
    <w:r w:rsidR="00EA1011">
      <w:rPr>
        <w:rFonts w:asciiTheme="majorHAnsi" w:eastAsiaTheme="majorEastAsia" w:hAnsiTheme="majorHAnsi" w:cstheme="majorBidi"/>
        <w:sz w:val="28"/>
        <w:szCs w:val="28"/>
      </w:rPr>
      <w:t xml:space="preserve"> z </w:t>
    </w:r>
    <w:r w:rsidR="00EA1011">
      <w:rPr>
        <w:rFonts w:asciiTheme="majorHAnsi" w:eastAsiaTheme="majorEastAsia" w:hAnsiTheme="majorHAnsi" w:cstheme="majorBidi"/>
        <w:sz w:val="28"/>
        <w:szCs w:val="28"/>
      </w:rPr>
      <w:fldChar w:fldCharType="begin"/>
    </w:r>
    <w:r w:rsidR="00EA1011">
      <w:rPr>
        <w:rFonts w:asciiTheme="majorHAnsi" w:eastAsiaTheme="majorEastAsia" w:hAnsiTheme="majorHAnsi" w:cstheme="majorBidi"/>
        <w:sz w:val="28"/>
        <w:szCs w:val="28"/>
      </w:rPr>
      <w:instrText xml:space="preserve"> NUMPAGES   \* MERGEFORMAT </w:instrText>
    </w:r>
    <w:r w:rsidR="00EA1011">
      <w:rPr>
        <w:rFonts w:asciiTheme="majorHAnsi" w:eastAsiaTheme="majorEastAsia" w:hAnsiTheme="majorHAnsi" w:cstheme="majorBidi"/>
        <w:sz w:val="28"/>
        <w:szCs w:val="28"/>
      </w:rPr>
      <w:fldChar w:fldCharType="separate"/>
    </w:r>
    <w:r w:rsidR="00EA1011">
      <w:rPr>
        <w:rFonts w:asciiTheme="majorHAnsi" w:eastAsiaTheme="majorEastAsia" w:hAnsiTheme="majorHAnsi" w:cstheme="majorBidi"/>
        <w:noProof/>
        <w:sz w:val="28"/>
        <w:szCs w:val="28"/>
      </w:rPr>
      <w:t>6</w:t>
    </w:r>
    <w:r w:rsidR="00EA1011">
      <w:rPr>
        <w:rFonts w:asciiTheme="majorHAnsi" w:eastAsiaTheme="majorEastAsia" w:hAnsiTheme="majorHAnsi" w:cstheme="majorBidi"/>
        <w:sz w:val="28"/>
        <w:szCs w:val="28"/>
      </w:rPr>
      <w:fldChar w:fldCharType="end"/>
    </w:r>
  </w:p>
  <w:p w14:paraId="0151791C" w14:textId="77777777" w:rsidR="00953E75" w:rsidRDefault="00953E75" w:rsidP="00EA1011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</w:p>
  <w:p w14:paraId="67E48BDD" w14:textId="77777777" w:rsidR="00953E75" w:rsidRDefault="00953E75" w:rsidP="00EA1011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F26EE" w14:textId="77777777" w:rsidR="0001031A" w:rsidRDefault="0001031A" w:rsidP="00D34A3C">
      <w:pPr>
        <w:spacing w:after="0" w:line="240" w:lineRule="auto"/>
      </w:pPr>
      <w:r>
        <w:separator/>
      </w:r>
    </w:p>
  </w:footnote>
  <w:footnote w:type="continuationSeparator" w:id="0">
    <w:p w14:paraId="79891758" w14:textId="77777777" w:rsidR="0001031A" w:rsidRDefault="0001031A" w:rsidP="00D34A3C">
      <w:pPr>
        <w:spacing w:after="0" w:line="240" w:lineRule="auto"/>
      </w:pPr>
      <w:r>
        <w:continuationSeparator/>
      </w:r>
    </w:p>
  </w:footnote>
  <w:footnote w:type="continuationNotice" w:id="1">
    <w:p w14:paraId="1E9A93AB" w14:textId="77777777" w:rsidR="0001031A" w:rsidRDefault="000103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04F26" w14:textId="05DAE5A6" w:rsidR="00B4622C" w:rsidRDefault="00B4622C" w:rsidP="00095D6E">
    <w:pPr>
      <w:pStyle w:val="Nagwek"/>
      <w:spacing w:after="80"/>
      <w:jc w:val="center"/>
    </w:pPr>
    <w:r w:rsidRPr="00071F1B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39A8BFE9" wp14:editId="541A1C47">
          <wp:extent cx="5760720" cy="793750"/>
          <wp:effectExtent l="0" t="0" r="0" b="6350"/>
          <wp:docPr id="1811224973" name="Obraz 1" descr="Logotypy Funduszy Europejskich dla Śląskiego, Unii Europejskiej, Województwa Ślą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056814" name="Obraz 1" descr="Logotypy Funduszy Europejskich dla Śląskiego, Unii Europejskiej, Województwa Śląskieg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D74CD"/>
    <w:multiLevelType w:val="hybridMultilevel"/>
    <w:tmpl w:val="2F8ED306"/>
    <w:lvl w:ilvl="0" w:tplc="FFFFFFFF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796" w:hanging="360"/>
      </w:pPr>
    </w:lvl>
    <w:lvl w:ilvl="2" w:tplc="FFFFFFFF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6B126D2"/>
    <w:multiLevelType w:val="hybridMultilevel"/>
    <w:tmpl w:val="DC3692DC"/>
    <w:lvl w:ilvl="0" w:tplc="7E5034F4">
      <w:start w:val="1"/>
      <w:numFmt w:val="lowerLetter"/>
      <w:lvlText w:val="%1)"/>
      <w:lvlJc w:val="left"/>
      <w:pPr>
        <w:ind w:left="1080" w:hanging="360"/>
      </w:pPr>
      <w:rPr>
        <w:b w:val="0"/>
        <w:color w:val="auto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555FCF"/>
    <w:multiLevelType w:val="hybridMultilevel"/>
    <w:tmpl w:val="E1A4D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62AFB"/>
    <w:multiLevelType w:val="hybridMultilevel"/>
    <w:tmpl w:val="3A308FF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1A872BA"/>
    <w:multiLevelType w:val="hybridMultilevel"/>
    <w:tmpl w:val="3072FB56"/>
    <w:lvl w:ilvl="0" w:tplc="B93CCC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D15A5"/>
    <w:multiLevelType w:val="hybridMultilevel"/>
    <w:tmpl w:val="85A0E8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64B4E"/>
    <w:multiLevelType w:val="hybridMultilevel"/>
    <w:tmpl w:val="85A0E8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212C9"/>
    <w:multiLevelType w:val="hybridMultilevel"/>
    <w:tmpl w:val="2A660F66"/>
    <w:lvl w:ilvl="0" w:tplc="FFFFFFFF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696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CB9781A"/>
    <w:multiLevelType w:val="hybridMultilevel"/>
    <w:tmpl w:val="156E92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66805"/>
    <w:multiLevelType w:val="hybridMultilevel"/>
    <w:tmpl w:val="7236E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41E54"/>
    <w:multiLevelType w:val="hybridMultilevel"/>
    <w:tmpl w:val="CD0842AC"/>
    <w:lvl w:ilvl="0" w:tplc="10CEF10C">
      <w:start w:val="1"/>
      <w:numFmt w:val="lowerLetter"/>
      <w:lvlText w:val="%1)"/>
      <w:lvlJc w:val="left"/>
      <w:pPr>
        <w:ind w:left="76" w:hanging="360"/>
      </w:pPr>
      <w:rPr>
        <w:rFonts w:ascii="Helvetica" w:hAnsi="Helvetica" w:cs="Helvetic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85E1BB4"/>
    <w:multiLevelType w:val="hybridMultilevel"/>
    <w:tmpl w:val="2F8ED306"/>
    <w:lvl w:ilvl="0" w:tplc="FFFFFFFF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796" w:hanging="360"/>
      </w:pPr>
    </w:lvl>
    <w:lvl w:ilvl="2" w:tplc="FFFFFFFF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38E144FD"/>
    <w:multiLevelType w:val="hybridMultilevel"/>
    <w:tmpl w:val="9BD0E2A4"/>
    <w:lvl w:ilvl="0" w:tplc="04150017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39E83C34"/>
    <w:multiLevelType w:val="hybridMultilevel"/>
    <w:tmpl w:val="E1A4D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A323B"/>
    <w:multiLevelType w:val="hybridMultilevel"/>
    <w:tmpl w:val="EFB6C814"/>
    <w:lvl w:ilvl="0" w:tplc="CB42609E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 w15:restartNumberingAfterBreak="0">
    <w:nsid w:val="4B6E0AAE"/>
    <w:multiLevelType w:val="hybridMultilevel"/>
    <w:tmpl w:val="E1A4D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767E5"/>
    <w:multiLevelType w:val="hybridMultilevel"/>
    <w:tmpl w:val="5D9CC772"/>
    <w:lvl w:ilvl="0" w:tplc="0FB62C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B3E41"/>
    <w:multiLevelType w:val="hybridMultilevel"/>
    <w:tmpl w:val="765E6B08"/>
    <w:lvl w:ilvl="0" w:tplc="5A780E28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5A0363EB"/>
    <w:multiLevelType w:val="hybridMultilevel"/>
    <w:tmpl w:val="2F8ED306"/>
    <w:lvl w:ilvl="0" w:tplc="FFFFFFFF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796" w:hanging="360"/>
      </w:pPr>
    </w:lvl>
    <w:lvl w:ilvl="2" w:tplc="FFFFFFFF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67266F88"/>
    <w:multiLevelType w:val="hybridMultilevel"/>
    <w:tmpl w:val="2F8ED306"/>
    <w:lvl w:ilvl="0" w:tplc="FFFFFFFF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796" w:hanging="360"/>
      </w:pPr>
    </w:lvl>
    <w:lvl w:ilvl="2" w:tplc="FFFFFFFF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67520859"/>
    <w:multiLevelType w:val="hybridMultilevel"/>
    <w:tmpl w:val="85A0E8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DC317A"/>
    <w:multiLevelType w:val="hybridMultilevel"/>
    <w:tmpl w:val="BD4A3B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945D6"/>
    <w:multiLevelType w:val="hybridMultilevel"/>
    <w:tmpl w:val="7898F8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169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FDB7E7E"/>
    <w:multiLevelType w:val="hybridMultilevel"/>
    <w:tmpl w:val="85A0E8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04182"/>
    <w:multiLevelType w:val="hybridMultilevel"/>
    <w:tmpl w:val="C414CD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26429F2"/>
    <w:multiLevelType w:val="hybridMultilevel"/>
    <w:tmpl w:val="BBC891C4"/>
    <w:lvl w:ilvl="0" w:tplc="FFFFFFFF">
      <w:start w:val="1"/>
      <w:numFmt w:val="lowerLetter"/>
      <w:lvlText w:val="%1)"/>
      <w:lvlJc w:val="left"/>
      <w:pPr>
        <w:ind w:left="1080" w:hanging="360"/>
      </w:pPr>
      <w:rPr>
        <w:b w:val="0"/>
        <w:color w:val="auto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8A4B37"/>
    <w:multiLevelType w:val="hybridMultilevel"/>
    <w:tmpl w:val="7338A8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3" w:tplc="0415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B554C3"/>
    <w:multiLevelType w:val="hybridMultilevel"/>
    <w:tmpl w:val="D3109C7C"/>
    <w:lvl w:ilvl="0" w:tplc="E054B6A2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790C0312"/>
    <w:multiLevelType w:val="hybridMultilevel"/>
    <w:tmpl w:val="85A0E8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37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25E00"/>
    <w:multiLevelType w:val="hybridMultilevel"/>
    <w:tmpl w:val="DB829528"/>
    <w:lvl w:ilvl="0" w:tplc="FFFFFFFF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796" w:hanging="360"/>
      </w:pPr>
    </w:lvl>
    <w:lvl w:ilvl="2" w:tplc="04150001">
      <w:start w:val="1"/>
      <w:numFmt w:val="bullet"/>
      <w:lvlText w:val=""/>
      <w:lvlJc w:val="left"/>
      <w:pPr>
        <w:ind w:left="1696" w:hanging="360"/>
      </w:pPr>
      <w:rPr>
        <w:rFonts w:ascii="Symbol" w:hAnsi="Symbol" w:hint="default"/>
      </w:rPr>
    </w:lvl>
    <w:lvl w:ilvl="3" w:tplc="A38811E4">
      <w:start w:val="1"/>
      <w:numFmt w:val="decimal"/>
      <w:lvlText w:val="%4."/>
      <w:lvlJc w:val="left"/>
      <w:pPr>
        <w:ind w:left="2236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0" w15:restartNumberingAfterBreak="0">
    <w:nsid w:val="7D6E3EDC"/>
    <w:multiLevelType w:val="hybridMultilevel"/>
    <w:tmpl w:val="3E64E730"/>
    <w:lvl w:ilvl="0" w:tplc="CE3C7F18">
      <w:start w:val="1"/>
      <w:numFmt w:val="lowerLetter"/>
      <w:lvlText w:val="%1)"/>
      <w:lvlJc w:val="left"/>
      <w:pPr>
        <w:ind w:left="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1" w:hanging="360"/>
      </w:pPr>
    </w:lvl>
    <w:lvl w:ilvl="2" w:tplc="0415001B" w:tentative="1">
      <w:start w:val="1"/>
      <w:numFmt w:val="lowerRoman"/>
      <w:lvlText w:val="%3."/>
      <w:lvlJc w:val="right"/>
      <w:pPr>
        <w:ind w:left="1511" w:hanging="180"/>
      </w:pPr>
    </w:lvl>
    <w:lvl w:ilvl="3" w:tplc="0415000F" w:tentative="1">
      <w:start w:val="1"/>
      <w:numFmt w:val="decimal"/>
      <w:lvlText w:val="%4."/>
      <w:lvlJc w:val="left"/>
      <w:pPr>
        <w:ind w:left="2231" w:hanging="360"/>
      </w:pPr>
    </w:lvl>
    <w:lvl w:ilvl="4" w:tplc="04150019" w:tentative="1">
      <w:start w:val="1"/>
      <w:numFmt w:val="lowerLetter"/>
      <w:lvlText w:val="%5."/>
      <w:lvlJc w:val="left"/>
      <w:pPr>
        <w:ind w:left="2951" w:hanging="360"/>
      </w:pPr>
    </w:lvl>
    <w:lvl w:ilvl="5" w:tplc="0415001B" w:tentative="1">
      <w:start w:val="1"/>
      <w:numFmt w:val="lowerRoman"/>
      <w:lvlText w:val="%6."/>
      <w:lvlJc w:val="right"/>
      <w:pPr>
        <w:ind w:left="3671" w:hanging="180"/>
      </w:pPr>
    </w:lvl>
    <w:lvl w:ilvl="6" w:tplc="0415000F" w:tentative="1">
      <w:start w:val="1"/>
      <w:numFmt w:val="decimal"/>
      <w:lvlText w:val="%7."/>
      <w:lvlJc w:val="left"/>
      <w:pPr>
        <w:ind w:left="4391" w:hanging="360"/>
      </w:pPr>
    </w:lvl>
    <w:lvl w:ilvl="7" w:tplc="04150019" w:tentative="1">
      <w:start w:val="1"/>
      <w:numFmt w:val="lowerLetter"/>
      <w:lvlText w:val="%8."/>
      <w:lvlJc w:val="left"/>
      <w:pPr>
        <w:ind w:left="5111" w:hanging="360"/>
      </w:pPr>
    </w:lvl>
    <w:lvl w:ilvl="8" w:tplc="0415001B" w:tentative="1">
      <w:start w:val="1"/>
      <w:numFmt w:val="lowerRoman"/>
      <w:lvlText w:val="%9."/>
      <w:lvlJc w:val="right"/>
      <w:pPr>
        <w:ind w:left="5831" w:hanging="180"/>
      </w:pPr>
    </w:lvl>
  </w:abstractNum>
  <w:num w:numId="1" w16cid:durableId="1026177398">
    <w:abstractNumId w:val="24"/>
  </w:num>
  <w:num w:numId="2" w16cid:durableId="1868903908">
    <w:abstractNumId w:val="9"/>
  </w:num>
  <w:num w:numId="3" w16cid:durableId="2043093505">
    <w:abstractNumId w:val="2"/>
  </w:num>
  <w:num w:numId="4" w16cid:durableId="578714203">
    <w:abstractNumId w:val="1"/>
  </w:num>
  <w:num w:numId="5" w16cid:durableId="1790196482">
    <w:abstractNumId w:val="15"/>
  </w:num>
  <w:num w:numId="6" w16cid:durableId="1143544976">
    <w:abstractNumId w:val="13"/>
  </w:num>
  <w:num w:numId="7" w16cid:durableId="1537039475">
    <w:abstractNumId w:val="27"/>
  </w:num>
  <w:num w:numId="8" w16cid:durableId="993681674">
    <w:abstractNumId w:val="4"/>
  </w:num>
  <w:num w:numId="9" w16cid:durableId="23482313">
    <w:abstractNumId w:val="5"/>
  </w:num>
  <w:num w:numId="10" w16cid:durableId="893543621">
    <w:abstractNumId w:val="6"/>
  </w:num>
  <w:num w:numId="11" w16cid:durableId="472480237">
    <w:abstractNumId w:val="16"/>
  </w:num>
  <w:num w:numId="12" w16cid:durableId="2103213178">
    <w:abstractNumId w:val="17"/>
  </w:num>
  <w:num w:numId="13" w16cid:durableId="336736239">
    <w:abstractNumId w:val="10"/>
  </w:num>
  <w:num w:numId="14" w16cid:durableId="2002276345">
    <w:abstractNumId w:val="29"/>
  </w:num>
  <w:num w:numId="15" w16cid:durableId="936061182">
    <w:abstractNumId w:val="0"/>
  </w:num>
  <w:num w:numId="16" w16cid:durableId="1036613072">
    <w:abstractNumId w:val="22"/>
  </w:num>
  <w:num w:numId="17" w16cid:durableId="2102948761">
    <w:abstractNumId w:val="23"/>
  </w:num>
  <w:num w:numId="18" w16cid:durableId="12957909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70225234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1383867">
    <w:abstractNumId w:val="8"/>
  </w:num>
  <w:num w:numId="21" w16cid:durableId="1284190883">
    <w:abstractNumId w:val="14"/>
  </w:num>
  <w:num w:numId="22" w16cid:durableId="1481576003">
    <w:abstractNumId w:val="12"/>
  </w:num>
  <w:num w:numId="23" w16cid:durableId="976182026">
    <w:abstractNumId w:val="30"/>
  </w:num>
  <w:num w:numId="24" w16cid:durableId="2058626152">
    <w:abstractNumId w:val="20"/>
  </w:num>
  <w:num w:numId="25" w16cid:durableId="1372270200">
    <w:abstractNumId w:val="25"/>
  </w:num>
  <w:num w:numId="26" w16cid:durableId="700279041">
    <w:abstractNumId w:val="3"/>
  </w:num>
  <w:num w:numId="27" w16cid:durableId="1900748297">
    <w:abstractNumId w:val="19"/>
  </w:num>
  <w:num w:numId="28" w16cid:durableId="1353065594">
    <w:abstractNumId w:val="7"/>
  </w:num>
  <w:num w:numId="29" w16cid:durableId="191341879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874532933">
    <w:abstractNumId w:val="18"/>
  </w:num>
  <w:num w:numId="31" w16cid:durableId="85228540">
    <w:abstractNumId w:val="11"/>
  </w:num>
  <w:num w:numId="32" w16cid:durableId="412358734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6E4"/>
    <w:rsid w:val="000024C4"/>
    <w:rsid w:val="00003D53"/>
    <w:rsid w:val="000056E2"/>
    <w:rsid w:val="00007221"/>
    <w:rsid w:val="0001031A"/>
    <w:rsid w:val="00011C89"/>
    <w:rsid w:val="00013CDC"/>
    <w:rsid w:val="00014B50"/>
    <w:rsid w:val="00017F0F"/>
    <w:rsid w:val="00022F22"/>
    <w:rsid w:val="00024F9E"/>
    <w:rsid w:val="0003502A"/>
    <w:rsid w:val="00035CC7"/>
    <w:rsid w:val="000370BB"/>
    <w:rsid w:val="000374EE"/>
    <w:rsid w:val="00045616"/>
    <w:rsid w:val="0005164D"/>
    <w:rsid w:val="00053B15"/>
    <w:rsid w:val="00053EF2"/>
    <w:rsid w:val="00060394"/>
    <w:rsid w:val="00063C19"/>
    <w:rsid w:val="00067579"/>
    <w:rsid w:val="000744D1"/>
    <w:rsid w:val="00075388"/>
    <w:rsid w:val="00077C0C"/>
    <w:rsid w:val="0008785B"/>
    <w:rsid w:val="00091295"/>
    <w:rsid w:val="000930D7"/>
    <w:rsid w:val="0009451B"/>
    <w:rsid w:val="000954E0"/>
    <w:rsid w:val="00095D6E"/>
    <w:rsid w:val="000A56DE"/>
    <w:rsid w:val="000B4B86"/>
    <w:rsid w:val="000C3AA5"/>
    <w:rsid w:val="000C6EE8"/>
    <w:rsid w:val="000D3EE7"/>
    <w:rsid w:val="000D6480"/>
    <w:rsid w:val="000D6CCE"/>
    <w:rsid w:val="000D7682"/>
    <w:rsid w:val="000E670E"/>
    <w:rsid w:val="000F03D0"/>
    <w:rsid w:val="000F12E2"/>
    <w:rsid w:val="000F383D"/>
    <w:rsid w:val="000F5478"/>
    <w:rsid w:val="001013E0"/>
    <w:rsid w:val="00105C52"/>
    <w:rsid w:val="001067BD"/>
    <w:rsid w:val="00107DB8"/>
    <w:rsid w:val="001115A0"/>
    <w:rsid w:val="0011429D"/>
    <w:rsid w:val="001149C2"/>
    <w:rsid w:val="00116093"/>
    <w:rsid w:val="00116594"/>
    <w:rsid w:val="001172C0"/>
    <w:rsid w:val="0012308D"/>
    <w:rsid w:val="0012441F"/>
    <w:rsid w:val="00130A7D"/>
    <w:rsid w:val="00134C1A"/>
    <w:rsid w:val="001353F6"/>
    <w:rsid w:val="001404BA"/>
    <w:rsid w:val="001478D9"/>
    <w:rsid w:val="00147A73"/>
    <w:rsid w:val="00152ACC"/>
    <w:rsid w:val="0015758A"/>
    <w:rsid w:val="001636E3"/>
    <w:rsid w:val="00171451"/>
    <w:rsid w:val="00186CF3"/>
    <w:rsid w:val="00187D84"/>
    <w:rsid w:val="00191437"/>
    <w:rsid w:val="001928C7"/>
    <w:rsid w:val="00194A09"/>
    <w:rsid w:val="00194BED"/>
    <w:rsid w:val="00196392"/>
    <w:rsid w:val="00196398"/>
    <w:rsid w:val="001A23A4"/>
    <w:rsid w:val="001A2829"/>
    <w:rsid w:val="001A39EB"/>
    <w:rsid w:val="001A3E69"/>
    <w:rsid w:val="001A4778"/>
    <w:rsid w:val="001A4DB8"/>
    <w:rsid w:val="001A6A9A"/>
    <w:rsid w:val="001B193D"/>
    <w:rsid w:val="001B2EB5"/>
    <w:rsid w:val="001B47CC"/>
    <w:rsid w:val="001B51F6"/>
    <w:rsid w:val="001B5789"/>
    <w:rsid w:val="001C011F"/>
    <w:rsid w:val="001C2275"/>
    <w:rsid w:val="001C50D9"/>
    <w:rsid w:val="001C7D03"/>
    <w:rsid w:val="001D2BB0"/>
    <w:rsid w:val="001D52E4"/>
    <w:rsid w:val="001D55E2"/>
    <w:rsid w:val="001D7A9A"/>
    <w:rsid w:val="001E038F"/>
    <w:rsid w:val="001E0FE3"/>
    <w:rsid w:val="001E4021"/>
    <w:rsid w:val="001E796B"/>
    <w:rsid w:val="001F07C1"/>
    <w:rsid w:val="001F0989"/>
    <w:rsid w:val="001F262B"/>
    <w:rsid w:val="001F36A9"/>
    <w:rsid w:val="001F4FCD"/>
    <w:rsid w:val="00200F7C"/>
    <w:rsid w:val="00202DA3"/>
    <w:rsid w:val="002059C6"/>
    <w:rsid w:val="00207445"/>
    <w:rsid w:val="00220AB3"/>
    <w:rsid w:val="00223923"/>
    <w:rsid w:val="002323E2"/>
    <w:rsid w:val="00232FBD"/>
    <w:rsid w:val="00242147"/>
    <w:rsid w:val="00244B5C"/>
    <w:rsid w:val="00253238"/>
    <w:rsid w:val="002572B1"/>
    <w:rsid w:val="002612AC"/>
    <w:rsid w:val="00261669"/>
    <w:rsid w:val="0026396A"/>
    <w:rsid w:val="00277FAA"/>
    <w:rsid w:val="002836E4"/>
    <w:rsid w:val="002849B4"/>
    <w:rsid w:val="00287290"/>
    <w:rsid w:val="00287C51"/>
    <w:rsid w:val="002A0D93"/>
    <w:rsid w:val="002A3EA1"/>
    <w:rsid w:val="002A4082"/>
    <w:rsid w:val="002A591B"/>
    <w:rsid w:val="002B0D47"/>
    <w:rsid w:val="002B18AC"/>
    <w:rsid w:val="002B2BA5"/>
    <w:rsid w:val="002B34A2"/>
    <w:rsid w:val="002B4F83"/>
    <w:rsid w:val="002C18B8"/>
    <w:rsid w:val="002C350C"/>
    <w:rsid w:val="002C3D02"/>
    <w:rsid w:val="002C7C20"/>
    <w:rsid w:val="002D2F6D"/>
    <w:rsid w:val="002D3ED9"/>
    <w:rsid w:val="002D5E5D"/>
    <w:rsid w:val="002D7B77"/>
    <w:rsid w:val="002F1223"/>
    <w:rsid w:val="002F2E7F"/>
    <w:rsid w:val="00301A11"/>
    <w:rsid w:val="00307C58"/>
    <w:rsid w:val="00316B34"/>
    <w:rsid w:val="003307F1"/>
    <w:rsid w:val="003312F7"/>
    <w:rsid w:val="00335365"/>
    <w:rsid w:val="0033540D"/>
    <w:rsid w:val="00340AE2"/>
    <w:rsid w:val="00340CA5"/>
    <w:rsid w:val="00341F27"/>
    <w:rsid w:val="00343A8D"/>
    <w:rsid w:val="003468EF"/>
    <w:rsid w:val="0035039A"/>
    <w:rsid w:val="003519C2"/>
    <w:rsid w:val="00352F09"/>
    <w:rsid w:val="00353357"/>
    <w:rsid w:val="003549B2"/>
    <w:rsid w:val="00357CA2"/>
    <w:rsid w:val="003623B5"/>
    <w:rsid w:val="003647DD"/>
    <w:rsid w:val="00366B5B"/>
    <w:rsid w:val="003675BD"/>
    <w:rsid w:val="0037076C"/>
    <w:rsid w:val="00373398"/>
    <w:rsid w:val="00373945"/>
    <w:rsid w:val="003772F2"/>
    <w:rsid w:val="003773EC"/>
    <w:rsid w:val="00385F86"/>
    <w:rsid w:val="00386BE8"/>
    <w:rsid w:val="003903BD"/>
    <w:rsid w:val="00392080"/>
    <w:rsid w:val="003935BB"/>
    <w:rsid w:val="00394D56"/>
    <w:rsid w:val="00395E9D"/>
    <w:rsid w:val="003A029F"/>
    <w:rsid w:val="003A2769"/>
    <w:rsid w:val="003A2F70"/>
    <w:rsid w:val="003A462A"/>
    <w:rsid w:val="003A54D8"/>
    <w:rsid w:val="003B0A68"/>
    <w:rsid w:val="003B2DD6"/>
    <w:rsid w:val="003B5F45"/>
    <w:rsid w:val="003B6604"/>
    <w:rsid w:val="003C0463"/>
    <w:rsid w:val="003C04F9"/>
    <w:rsid w:val="003C3EDB"/>
    <w:rsid w:val="003C48F5"/>
    <w:rsid w:val="003D0126"/>
    <w:rsid w:val="003D021F"/>
    <w:rsid w:val="003D330E"/>
    <w:rsid w:val="003D411F"/>
    <w:rsid w:val="003D49D1"/>
    <w:rsid w:val="003E181F"/>
    <w:rsid w:val="003E3896"/>
    <w:rsid w:val="003E4D16"/>
    <w:rsid w:val="003E5012"/>
    <w:rsid w:val="003F1620"/>
    <w:rsid w:val="003F6D56"/>
    <w:rsid w:val="003F73FD"/>
    <w:rsid w:val="004027D0"/>
    <w:rsid w:val="00404E78"/>
    <w:rsid w:val="00405A6A"/>
    <w:rsid w:val="00412CE3"/>
    <w:rsid w:val="00414AE2"/>
    <w:rsid w:val="00417ECC"/>
    <w:rsid w:val="004207EE"/>
    <w:rsid w:val="004207F0"/>
    <w:rsid w:val="0042232B"/>
    <w:rsid w:val="0044122F"/>
    <w:rsid w:val="004440F7"/>
    <w:rsid w:val="00444C43"/>
    <w:rsid w:val="004460E5"/>
    <w:rsid w:val="00455952"/>
    <w:rsid w:val="00457A92"/>
    <w:rsid w:val="00457EF3"/>
    <w:rsid w:val="004607AF"/>
    <w:rsid w:val="00462FC5"/>
    <w:rsid w:val="0047330D"/>
    <w:rsid w:val="004825B5"/>
    <w:rsid w:val="00484B28"/>
    <w:rsid w:val="00490AB8"/>
    <w:rsid w:val="00493B49"/>
    <w:rsid w:val="00493FBD"/>
    <w:rsid w:val="0049502A"/>
    <w:rsid w:val="0049592E"/>
    <w:rsid w:val="004978E2"/>
    <w:rsid w:val="004A2BCA"/>
    <w:rsid w:val="004A79C9"/>
    <w:rsid w:val="004B3314"/>
    <w:rsid w:val="004B7200"/>
    <w:rsid w:val="004B796B"/>
    <w:rsid w:val="004C245D"/>
    <w:rsid w:val="004C36F8"/>
    <w:rsid w:val="004C6838"/>
    <w:rsid w:val="004C7B71"/>
    <w:rsid w:val="004D019C"/>
    <w:rsid w:val="004E0417"/>
    <w:rsid w:val="004E14A5"/>
    <w:rsid w:val="004E2452"/>
    <w:rsid w:val="004E5CAE"/>
    <w:rsid w:val="004E6454"/>
    <w:rsid w:val="004E64DA"/>
    <w:rsid w:val="004F2764"/>
    <w:rsid w:val="004F54E4"/>
    <w:rsid w:val="004F5620"/>
    <w:rsid w:val="004F74F5"/>
    <w:rsid w:val="0050182A"/>
    <w:rsid w:val="00502FA9"/>
    <w:rsid w:val="005044A9"/>
    <w:rsid w:val="00505F9F"/>
    <w:rsid w:val="00510F37"/>
    <w:rsid w:val="00512424"/>
    <w:rsid w:val="00515535"/>
    <w:rsid w:val="00515BBE"/>
    <w:rsid w:val="00523E95"/>
    <w:rsid w:val="0054317F"/>
    <w:rsid w:val="00543A0E"/>
    <w:rsid w:val="00547E95"/>
    <w:rsid w:val="00551768"/>
    <w:rsid w:val="00552F16"/>
    <w:rsid w:val="0056309A"/>
    <w:rsid w:val="005706A1"/>
    <w:rsid w:val="0057268D"/>
    <w:rsid w:val="005732B5"/>
    <w:rsid w:val="005774B3"/>
    <w:rsid w:val="00580D29"/>
    <w:rsid w:val="005847D8"/>
    <w:rsid w:val="00587841"/>
    <w:rsid w:val="00591918"/>
    <w:rsid w:val="005926A6"/>
    <w:rsid w:val="005931CF"/>
    <w:rsid w:val="00594793"/>
    <w:rsid w:val="005A39AD"/>
    <w:rsid w:val="005A64A9"/>
    <w:rsid w:val="005A7054"/>
    <w:rsid w:val="005B22AF"/>
    <w:rsid w:val="005B538B"/>
    <w:rsid w:val="005C2D9C"/>
    <w:rsid w:val="005D0F94"/>
    <w:rsid w:val="005D1889"/>
    <w:rsid w:val="005D6305"/>
    <w:rsid w:val="005E21AB"/>
    <w:rsid w:val="005E4586"/>
    <w:rsid w:val="005E467D"/>
    <w:rsid w:val="005E7796"/>
    <w:rsid w:val="005F1398"/>
    <w:rsid w:val="005F18C8"/>
    <w:rsid w:val="005F3DD7"/>
    <w:rsid w:val="005F632C"/>
    <w:rsid w:val="005F7F40"/>
    <w:rsid w:val="00600CDC"/>
    <w:rsid w:val="00602BC2"/>
    <w:rsid w:val="00604F91"/>
    <w:rsid w:val="006106B4"/>
    <w:rsid w:val="00613BB2"/>
    <w:rsid w:val="00614B79"/>
    <w:rsid w:val="006202F1"/>
    <w:rsid w:val="006240BC"/>
    <w:rsid w:val="00625910"/>
    <w:rsid w:val="00627049"/>
    <w:rsid w:val="00627916"/>
    <w:rsid w:val="00634E4A"/>
    <w:rsid w:val="006367CC"/>
    <w:rsid w:val="00643EFF"/>
    <w:rsid w:val="00644AF7"/>
    <w:rsid w:val="00646857"/>
    <w:rsid w:val="00651F09"/>
    <w:rsid w:val="006521A6"/>
    <w:rsid w:val="006528DB"/>
    <w:rsid w:val="00654F74"/>
    <w:rsid w:val="006647C5"/>
    <w:rsid w:val="00664F38"/>
    <w:rsid w:val="00671F46"/>
    <w:rsid w:val="00672D89"/>
    <w:rsid w:val="00675876"/>
    <w:rsid w:val="00675B06"/>
    <w:rsid w:val="006820AC"/>
    <w:rsid w:val="00685572"/>
    <w:rsid w:val="0068706B"/>
    <w:rsid w:val="006962F2"/>
    <w:rsid w:val="006A0943"/>
    <w:rsid w:val="006A1DE0"/>
    <w:rsid w:val="006A2DB0"/>
    <w:rsid w:val="006A7317"/>
    <w:rsid w:val="006B45F0"/>
    <w:rsid w:val="006C2DBD"/>
    <w:rsid w:val="006C2E96"/>
    <w:rsid w:val="006C6374"/>
    <w:rsid w:val="006D0E06"/>
    <w:rsid w:val="006D4F8D"/>
    <w:rsid w:val="006E190F"/>
    <w:rsid w:val="006E31C2"/>
    <w:rsid w:val="006E413F"/>
    <w:rsid w:val="006E4C1F"/>
    <w:rsid w:val="006F0066"/>
    <w:rsid w:val="006F188C"/>
    <w:rsid w:val="006F39E4"/>
    <w:rsid w:val="006F45D5"/>
    <w:rsid w:val="006F502A"/>
    <w:rsid w:val="006F5AE1"/>
    <w:rsid w:val="006F6B12"/>
    <w:rsid w:val="006F7E05"/>
    <w:rsid w:val="006F7FB8"/>
    <w:rsid w:val="00704DFB"/>
    <w:rsid w:val="007052E1"/>
    <w:rsid w:val="00707555"/>
    <w:rsid w:val="007165FF"/>
    <w:rsid w:val="00722D95"/>
    <w:rsid w:val="007259A6"/>
    <w:rsid w:val="007322A6"/>
    <w:rsid w:val="00735ED0"/>
    <w:rsid w:val="00737978"/>
    <w:rsid w:val="007405B8"/>
    <w:rsid w:val="00743D3C"/>
    <w:rsid w:val="007459AD"/>
    <w:rsid w:val="00746285"/>
    <w:rsid w:val="00750EC0"/>
    <w:rsid w:val="00751871"/>
    <w:rsid w:val="00753130"/>
    <w:rsid w:val="007534A9"/>
    <w:rsid w:val="007569E1"/>
    <w:rsid w:val="00757ADB"/>
    <w:rsid w:val="00757F90"/>
    <w:rsid w:val="00766A48"/>
    <w:rsid w:val="007700A3"/>
    <w:rsid w:val="00773214"/>
    <w:rsid w:val="007740C4"/>
    <w:rsid w:val="0077466E"/>
    <w:rsid w:val="00774ABB"/>
    <w:rsid w:val="00777399"/>
    <w:rsid w:val="007817B8"/>
    <w:rsid w:val="00782FE8"/>
    <w:rsid w:val="00785350"/>
    <w:rsid w:val="00791784"/>
    <w:rsid w:val="00792E68"/>
    <w:rsid w:val="00794EE3"/>
    <w:rsid w:val="007A2BA5"/>
    <w:rsid w:val="007A70B9"/>
    <w:rsid w:val="007A76E4"/>
    <w:rsid w:val="007B2654"/>
    <w:rsid w:val="007C295D"/>
    <w:rsid w:val="007C7396"/>
    <w:rsid w:val="007D03AD"/>
    <w:rsid w:val="007D31B6"/>
    <w:rsid w:val="007D4132"/>
    <w:rsid w:val="007E1CA1"/>
    <w:rsid w:val="007E3EA9"/>
    <w:rsid w:val="007E7FCE"/>
    <w:rsid w:val="007F01D3"/>
    <w:rsid w:val="007F1682"/>
    <w:rsid w:val="007F1D5C"/>
    <w:rsid w:val="007F6093"/>
    <w:rsid w:val="008032F3"/>
    <w:rsid w:val="00805CF1"/>
    <w:rsid w:val="00811386"/>
    <w:rsid w:val="00811C02"/>
    <w:rsid w:val="00811ED8"/>
    <w:rsid w:val="00813131"/>
    <w:rsid w:val="0081431C"/>
    <w:rsid w:val="00820D85"/>
    <w:rsid w:val="00821234"/>
    <w:rsid w:val="00822ECD"/>
    <w:rsid w:val="008243ED"/>
    <w:rsid w:val="0082481B"/>
    <w:rsid w:val="008252F6"/>
    <w:rsid w:val="00830988"/>
    <w:rsid w:val="00832422"/>
    <w:rsid w:val="0083396E"/>
    <w:rsid w:val="00833FC5"/>
    <w:rsid w:val="008349B9"/>
    <w:rsid w:val="00836268"/>
    <w:rsid w:val="00841246"/>
    <w:rsid w:val="008501E7"/>
    <w:rsid w:val="00852CD2"/>
    <w:rsid w:val="008539B8"/>
    <w:rsid w:val="00854EB9"/>
    <w:rsid w:val="0087009C"/>
    <w:rsid w:val="00871FCA"/>
    <w:rsid w:val="008728C8"/>
    <w:rsid w:val="00872E55"/>
    <w:rsid w:val="0087407F"/>
    <w:rsid w:val="0087506A"/>
    <w:rsid w:val="00877E4D"/>
    <w:rsid w:val="00880C67"/>
    <w:rsid w:val="00881FDA"/>
    <w:rsid w:val="00884FCB"/>
    <w:rsid w:val="00885CD5"/>
    <w:rsid w:val="00890003"/>
    <w:rsid w:val="00891A9A"/>
    <w:rsid w:val="008A341D"/>
    <w:rsid w:val="008A42FD"/>
    <w:rsid w:val="008A662A"/>
    <w:rsid w:val="008B2CC8"/>
    <w:rsid w:val="008B3895"/>
    <w:rsid w:val="008B53FD"/>
    <w:rsid w:val="008B5DD8"/>
    <w:rsid w:val="008B7B66"/>
    <w:rsid w:val="008C08F1"/>
    <w:rsid w:val="008C2205"/>
    <w:rsid w:val="008C2DB7"/>
    <w:rsid w:val="008C55CA"/>
    <w:rsid w:val="008C6783"/>
    <w:rsid w:val="008C7AD0"/>
    <w:rsid w:val="008D16AB"/>
    <w:rsid w:val="008E01E9"/>
    <w:rsid w:val="008E0246"/>
    <w:rsid w:val="008E1AE9"/>
    <w:rsid w:val="008E6DB3"/>
    <w:rsid w:val="008E788A"/>
    <w:rsid w:val="008F1335"/>
    <w:rsid w:val="008F1C96"/>
    <w:rsid w:val="00900D2D"/>
    <w:rsid w:val="00903007"/>
    <w:rsid w:val="00903367"/>
    <w:rsid w:val="00903BA9"/>
    <w:rsid w:val="00903CC9"/>
    <w:rsid w:val="009210B5"/>
    <w:rsid w:val="00921390"/>
    <w:rsid w:val="00932E5F"/>
    <w:rsid w:val="00933F43"/>
    <w:rsid w:val="0093624E"/>
    <w:rsid w:val="0094221F"/>
    <w:rsid w:val="0095265C"/>
    <w:rsid w:val="009534A8"/>
    <w:rsid w:val="00953E75"/>
    <w:rsid w:val="00954D45"/>
    <w:rsid w:val="00957217"/>
    <w:rsid w:val="00961CA1"/>
    <w:rsid w:val="00962FE6"/>
    <w:rsid w:val="0096393D"/>
    <w:rsid w:val="00964BC8"/>
    <w:rsid w:val="00971652"/>
    <w:rsid w:val="00972F95"/>
    <w:rsid w:val="0097455C"/>
    <w:rsid w:val="009842DF"/>
    <w:rsid w:val="009843C8"/>
    <w:rsid w:val="00984DFB"/>
    <w:rsid w:val="0098539B"/>
    <w:rsid w:val="00985AAA"/>
    <w:rsid w:val="00985ABD"/>
    <w:rsid w:val="009864F5"/>
    <w:rsid w:val="00990409"/>
    <w:rsid w:val="00995A08"/>
    <w:rsid w:val="00996490"/>
    <w:rsid w:val="0099796E"/>
    <w:rsid w:val="009A0AFC"/>
    <w:rsid w:val="009A116F"/>
    <w:rsid w:val="009A1221"/>
    <w:rsid w:val="009A20E4"/>
    <w:rsid w:val="009A2204"/>
    <w:rsid w:val="009A34DE"/>
    <w:rsid w:val="009A44B1"/>
    <w:rsid w:val="009A6646"/>
    <w:rsid w:val="009A699D"/>
    <w:rsid w:val="009A7C7B"/>
    <w:rsid w:val="009B2A3E"/>
    <w:rsid w:val="009B6F9D"/>
    <w:rsid w:val="009B7276"/>
    <w:rsid w:val="009C33D3"/>
    <w:rsid w:val="009C3901"/>
    <w:rsid w:val="009C4F06"/>
    <w:rsid w:val="009D4F97"/>
    <w:rsid w:val="009D5C25"/>
    <w:rsid w:val="009E0A0A"/>
    <w:rsid w:val="009E3F62"/>
    <w:rsid w:val="009E71DD"/>
    <w:rsid w:val="009F04D9"/>
    <w:rsid w:val="009F10CE"/>
    <w:rsid w:val="00A05605"/>
    <w:rsid w:val="00A06D78"/>
    <w:rsid w:val="00A07B2D"/>
    <w:rsid w:val="00A15320"/>
    <w:rsid w:val="00A20B3D"/>
    <w:rsid w:val="00A21529"/>
    <w:rsid w:val="00A24BC5"/>
    <w:rsid w:val="00A30AAA"/>
    <w:rsid w:val="00A359C9"/>
    <w:rsid w:val="00A400F5"/>
    <w:rsid w:val="00A419B6"/>
    <w:rsid w:val="00A41E52"/>
    <w:rsid w:val="00A443C4"/>
    <w:rsid w:val="00A46C56"/>
    <w:rsid w:val="00A52C6F"/>
    <w:rsid w:val="00A569EA"/>
    <w:rsid w:val="00A56C01"/>
    <w:rsid w:val="00A66F8F"/>
    <w:rsid w:val="00A7310B"/>
    <w:rsid w:val="00A80310"/>
    <w:rsid w:val="00A8096A"/>
    <w:rsid w:val="00A82460"/>
    <w:rsid w:val="00A84017"/>
    <w:rsid w:val="00A843B9"/>
    <w:rsid w:val="00A84456"/>
    <w:rsid w:val="00A8550B"/>
    <w:rsid w:val="00A92FC0"/>
    <w:rsid w:val="00A96309"/>
    <w:rsid w:val="00AA2EDF"/>
    <w:rsid w:val="00AA7A0F"/>
    <w:rsid w:val="00AB196E"/>
    <w:rsid w:val="00AC2C95"/>
    <w:rsid w:val="00AD6A4A"/>
    <w:rsid w:val="00AD7C4A"/>
    <w:rsid w:val="00AE0411"/>
    <w:rsid w:val="00AE0A9D"/>
    <w:rsid w:val="00AE0EAE"/>
    <w:rsid w:val="00AE6BFF"/>
    <w:rsid w:val="00AE7ACA"/>
    <w:rsid w:val="00AF15D9"/>
    <w:rsid w:val="00AF3424"/>
    <w:rsid w:val="00AF546B"/>
    <w:rsid w:val="00AF56A7"/>
    <w:rsid w:val="00B002CB"/>
    <w:rsid w:val="00B0077D"/>
    <w:rsid w:val="00B03746"/>
    <w:rsid w:val="00B03E2A"/>
    <w:rsid w:val="00B07088"/>
    <w:rsid w:val="00B07928"/>
    <w:rsid w:val="00B07A93"/>
    <w:rsid w:val="00B10F1D"/>
    <w:rsid w:val="00B12AF6"/>
    <w:rsid w:val="00B14E39"/>
    <w:rsid w:val="00B30858"/>
    <w:rsid w:val="00B3197C"/>
    <w:rsid w:val="00B328BA"/>
    <w:rsid w:val="00B34A80"/>
    <w:rsid w:val="00B35064"/>
    <w:rsid w:val="00B358FD"/>
    <w:rsid w:val="00B36919"/>
    <w:rsid w:val="00B36D04"/>
    <w:rsid w:val="00B37B9D"/>
    <w:rsid w:val="00B43C7C"/>
    <w:rsid w:val="00B4622C"/>
    <w:rsid w:val="00B56525"/>
    <w:rsid w:val="00B610E3"/>
    <w:rsid w:val="00B631EC"/>
    <w:rsid w:val="00B63F4A"/>
    <w:rsid w:val="00B65024"/>
    <w:rsid w:val="00B650BD"/>
    <w:rsid w:val="00B756E5"/>
    <w:rsid w:val="00B81D4A"/>
    <w:rsid w:val="00B840FA"/>
    <w:rsid w:val="00B8442F"/>
    <w:rsid w:val="00B8556A"/>
    <w:rsid w:val="00B85747"/>
    <w:rsid w:val="00B928A1"/>
    <w:rsid w:val="00B936A1"/>
    <w:rsid w:val="00B96365"/>
    <w:rsid w:val="00B96503"/>
    <w:rsid w:val="00B96831"/>
    <w:rsid w:val="00B96C62"/>
    <w:rsid w:val="00B972B3"/>
    <w:rsid w:val="00BA05F8"/>
    <w:rsid w:val="00BA3BE2"/>
    <w:rsid w:val="00BA4B74"/>
    <w:rsid w:val="00BB11A4"/>
    <w:rsid w:val="00BB4B1D"/>
    <w:rsid w:val="00BC5B12"/>
    <w:rsid w:val="00BC712C"/>
    <w:rsid w:val="00BC7A10"/>
    <w:rsid w:val="00BD252E"/>
    <w:rsid w:val="00BD2EA0"/>
    <w:rsid w:val="00BE0807"/>
    <w:rsid w:val="00BE3F65"/>
    <w:rsid w:val="00BE666F"/>
    <w:rsid w:val="00BF55CA"/>
    <w:rsid w:val="00BF7AAA"/>
    <w:rsid w:val="00C0603D"/>
    <w:rsid w:val="00C12F40"/>
    <w:rsid w:val="00C304DA"/>
    <w:rsid w:val="00C3295F"/>
    <w:rsid w:val="00C346DA"/>
    <w:rsid w:val="00C35D6A"/>
    <w:rsid w:val="00C36EBE"/>
    <w:rsid w:val="00C42988"/>
    <w:rsid w:val="00C42C80"/>
    <w:rsid w:val="00C45936"/>
    <w:rsid w:val="00C46A1F"/>
    <w:rsid w:val="00C535A4"/>
    <w:rsid w:val="00C538DB"/>
    <w:rsid w:val="00C56CD2"/>
    <w:rsid w:val="00C60868"/>
    <w:rsid w:val="00C60E23"/>
    <w:rsid w:val="00C61958"/>
    <w:rsid w:val="00C666F7"/>
    <w:rsid w:val="00C700FD"/>
    <w:rsid w:val="00C74A5B"/>
    <w:rsid w:val="00C830B5"/>
    <w:rsid w:val="00C848EA"/>
    <w:rsid w:val="00C8666A"/>
    <w:rsid w:val="00C86ED5"/>
    <w:rsid w:val="00C87095"/>
    <w:rsid w:val="00C90501"/>
    <w:rsid w:val="00CA476A"/>
    <w:rsid w:val="00CA4CC0"/>
    <w:rsid w:val="00CB1927"/>
    <w:rsid w:val="00CB450A"/>
    <w:rsid w:val="00CC0910"/>
    <w:rsid w:val="00CC14F4"/>
    <w:rsid w:val="00CC2321"/>
    <w:rsid w:val="00CC32D3"/>
    <w:rsid w:val="00CC342C"/>
    <w:rsid w:val="00CC5244"/>
    <w:rsid w:val="00CC6484"/>
    <w:rsid w:val="00CC79ED"/>
    <w:rsid w:val="00CD6032"/>
    <w:rsid w:val="00CD774C"/>
    <w:rsid w:val="00CE10A3"/>
    <w:rsid w:val="00CE492C"/>
    <w:rsid w:val="00CE589B"/>
    <w:rsid w:val="00CF1E92"/>
    <w:rsid w:val="00CF5984"/>
    <w:rsid w:val="00CF75F1"/>
    <w:rsid w:val="00D0075A"/>
    <w:rsid w:val="00D03A89"/>
    <w:rsid w:val="00D03F91"/>
    <w:rsid w:val="00D0426E"/>
    <w:rsid w:val="00D04E27"/>
    <w:rsid w:val="00D06410"/>
    <w:rsid w:val="00D1143E"/>
    <w:rsid w:val="00D16814"/>
    <w:rsid w:val="00D21837"/>
    <w:rsid w:val="00D21891"/>
    <w:rsid w:val="00D23339"/>
    <w:rsid w:val="00D233EB"/>
    <w:rsid w:val="00D235B5"/>
    <w:rsid w:val="00D30A8E"/>
    <w:rsid w:val="00D31E11"/>
    <w:rsid w:val="00D33CAC"/>
    <w:rsid w:val="00D342E0"/>
    <w:rsid w:val="00D34A3C"/>
    <w:rsid w:val="00D35FBD"/>
    <w:rsid w:val="00D36202"/>
    <w:rsid w:val="00D410B6"/>
    <w:rsid w:val="00D47858"/>
    <w:rsid w:val="00D53E65"/>
    <w:rsid w:val="00D719C0"/>
    <w:rsid w:val="00D7541C"/>
    <w:rsid w:val="00D76736"/>
    <w:rsid w:val="00D80A2F"/>
    <w:rsid w:val="00D86ABF"/>
    <w:rsid w:val="00D870C3"/>
    <w:rsid w:val="00D91E54"/>
    <w:rsid w:val="00D9382C"/>
    <w:rsid w:val="00D93FEF"/>
    <w:rsid w:val="00D95565"/>
    <w:rsid w:val="00DA4477"/>
    <w:rsid w:val="00DA508F"/>
    <w:rsid w:val="00DA670F"/>
    <w:rsid w:val="00DB08F2"/>
    <w:rsid w:val="00DB22BE"/>
    <w:rsid w:val="00DB5196"/>
    <w:rsid w:val="00DB6781"/>
    <w:rsid w:val="00DC5A24"/>
    <w:rsid w:val="00DC5B57"/>
    <w:rsid w:val="00DC7384"/>
    <w:rsid w:val="00DC7E49"/>
    <w:rsid w:val="00DD04B9"/>
    <w:rsid w:val="00DD274C"/>
    <w:rsid w:val="00DD48F1"/>
    <w:rsid w:val="00DD5EA5"/>
    <w:rsid w:val="00DD75CB"/>
    <w:rsid w:val="00DE0E1E"/>
    <w:rsid w:val="00DE3639"/>
    <w:rsid w:val="00DE484E"/>
    <w:rsid w:val="00DE7275"/>
    <w:rsid w:val="00DF1A9E"/>
    <w:rsid w:val="00DF2C82"/>
    <w:rsid w:val="00DF2E0A"/>
    <w:rsid w:val="00DF35E6"/>
    <w:rsid w:val="00DF3769"/>
    <w:rsid w:val="00DF51AE"/>
    <w:rsid w:val="00DF60D6"/>
    <w:rsid w:val="00DF71AC"/>
    <w:rsid w:val="00DF7F76"/>
    <w:rsid w:val="00E0680E"/>
    <w:rsid w:val="00E06E72"/>
    <w:rsid w:val="00E11682"/>
    <w:rsid w:val="00E1218E"/>
    <w:rsid w:val="00E14F16"/>
    <w:rsid w:val="00E22271"/>
    <w:rsid w:val="00E23F90"/>
    <w:rsid w:val="00E2404A"/>
    <w:rsid w:val="00E31E56"/>
    <w:rsid w:val="00E32818"/>
    <w:rsid w:val="00E33254"/>
    <w:rsid w:val="00E34503"/>
    <w:rsid w:val="00E36E85"/>
    <w:rsid w:val="00E443D4"/>
    <w:rsid w:val="00E44831"/>
    <w:rsid w:val="00E46FEA"/>
    <w:rsid w:val="00E47ACB"/>
    <w:rsid w:val="00E50B8B"/>
    <w:rsid w:val="00E55933"/>
    <w:rsid w:val="00E55B88"/>
    <w:rsid w:val="00E56918"/>
    <w:rsid w:val="00E664DF"/>
    <w:rsid w:val="00E67AFA"/>
    <w:rsid w:val="00E72730"/>
    <w:rsid w:val="00E76599"/>
    <w:rsid w:val="00E81907"/>
    <w:rsid w:val="00E82A25"/>
    <w:rsid w:val="00E84F51"/>
    <w:rsid w:val="00E86F8E"/>
    <w:rsid w:val="00E87AD0"/>
    <w:rsid w:val="00E91399"/>
    <w:rsid w:val="00E96012"/>
    <w:rsid w:val="00EA1011"/>
    <w:rsid w:val="00EA1CA6"/>
    <w:rsid w:val="00EB1104"/>
    <w:rsid w:val="00EB17B9"/>
    <w:rsid w:val="00EB312C"/>
    <w:rsid w:val="00EB3C56"/>
    <w:rsid w:val="00EB5A80"/>
    <w:rsid w:val="00EC14FF"/>
    <w:rsid w:val="00EC1EBD"/>
    <w:rsid w:val="00EC2A72"/>
    <w:rsid w:val="00EC4CE8"/>
    <w:rsid w:val="00EC5D65"/>
    <w:rsid w:val="00ED0319"/>
    <w:rsid w:val="00ED0B11"/>
    <w:rsid w:val="00EE0BF0"/>
    <w:rsid w:val="00EE4066"/>
    <w:rsid w:val="00EE50FE"/>
    <w:rsid w:val="00EF0F87"/>
    <w:rsid w:val="00EF30C8"/>
    <w:rsid w:val="00EF6840"/>
    <w:rsid w:val="00EF68A7"/>
    <w:rsid w:val="00EF7414"/>
    <w:rsid w:val="00EF7FF4"/>
    <w:rsid w:val="00F017ED"/>
    <w:rsid w:val="00F046E2"/>
    <w:rsid w:val="00F060C4"/>
    <w:rsid w:val="00F11A6D"/>
    <w:rsid w:val="00F12494"/>
    <w:rsid w:val="00F14308"/>
    <w:rsid w:val="00F16EDD"/>
    <w:rsid w:val="00F22114"/>
    <w:rsid w:val="00F22F86"/>
    <w:rsid w:val="00F23B0E"/>
    <w:rsid w:val="00F2438D"/>
    <w:rsid w:val="00F24F07"/>
    <w:rsid w:val="00F257F9"/>
    <w:rsid w:val="00F25A73"/>
    <w:rsid w:val="00F272AF"/>
    <w:rsid w:val="00F315C2"/>
    <w:rsid w:val="00F37B72"/>
    <w:rsid w:val="00F37D66"/>
    <w:rsid w:val="00F40755"/>
    <w:rsid w:val="00F40E5F"/>
    <w:rsid w:val="00F40F7C"/>
    <w:rsid w:val="00F4205B"/>
    <w:rsid w:val="00F47B4F"/>
    <w:rsid w:val="00F508C6"/>
    <w:rsid w:val="00F51B6E"/>
    <w:rsid w:val="00F544EB"/>
    <w:rsid w:val="00F54B72"/>
    <w:rsid w:val="00F604BA"/>
    <w:rsid w:val="00F60D12"/>
    <w:rsid w:val="00F6213D"/>
    <w:rsid w:val="00F71865"/>
    <w:rsid w:val="00F71E2C"/>
    <w:rsid w:val="00F73B12"/>
    <w:rsid w:val="00F73EFD"/>
    <w:rsid w:val="00F76CAF"/>
    <w:rsid w:val="00F87D3E"/>
    <w:rsid w:val="00F90411"/>
    <w:rsid w:val="00F906AD"/>
    <w:rsid w:val="00F91BFF"/>
    <w:rsid w:val="00F9468A"/>
    <w:rsid w:val="00FA1383"/>
    <w:rsid w:val="00FA22DE"/>
    <w:rsid w:val="00FA2EF2"/>
    <w:rsid w:val="00FA39D6"/>
    <w:rsid w:val="00FB4B46"/>
    <w:rsid w:val="00FB6EA3"/>
    <w:rsid w:val="00FB7674"/>
    <w:rsid w:val="00FB7839"/>
    <w:rsid w:val="00FC08BF"/>
    <w:rsid w:val="00FC37ED"/>
    <w:rsid w:val="00FC585A"/>
    <w:rsid w:val="00FC7169"/>
    <w:rsid w:val="00FE2DCA"/>
    <w:rsid w:val="00FE4114"/>
    <w:rsid w:val="00FF1873"/>
    <w:rsid w:val="00FF2A0F"/>
    <w:rsid w:val="00FF36B0"/>
    <w:rsid w:val="00FF38AC"/>
    <w:rsid w:val="00FF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AA4A8"/>
  <w15:chartTrackingRefBased/>
  <w15:docId w15:val="{FDB538F7-D684-4455-BBF6-902F28EF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952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6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76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76E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76E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76E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76E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76E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76E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76E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76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76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76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76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76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76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76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76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76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7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A7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76E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A7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76E4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A76E4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Akapit z listą5,Akapit z listą BS"/>
    <w:basedOn w:val="Normalny"/>
    <w:link w:val="AkapitzlistZnak"/>
    <w:uiPriority w:val="34"/>
    <w:qFormat/>
    <w:rsid w:val="007A76E4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A76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76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76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76E4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D34A3C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34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4A3C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34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4A3C"/>
    <w:rPr>
      <w:rFonts w:eastAsiaTheme="minorEastAsia"/>
      <w:kern w:val="0"/>
      <w:lang w:eastAsia="pl-PL"/>
      <w14:ligatures w14:val="none"/>
    </w:rPr>
  </w:style>
  <w:style w:type="character" w:customStyle="1" w:styleId="AkapitzlistZnak">
    <w:name w:val="Akapit z listą Znak"/>
    <w:aliases w:val="L1 Znak,Numerowanie Znak,List Paragraph Znak,Akapit z listą5 Znak,Akapit z listą BS Znak"/>
    <w:link w:val="Akapitzlist"/>
    <w:uiPriority w:val="34"/>
    <w:qFormat/>
    <w:locked/>
    <w:rsid w:val="00105C52"/>
  </w:style>
  <w:style w:type="character" w:styleId="Odwoaniedokomentarza">
    <w:name w:val="annotation reference"/>
    <w:basedOn w:val="Domylnaczcionkaakapitu"/>
    <w:uiPriority w:val="99"/>
    <w:semiHidden/>
    <w:unhideWhenUsed/>
    <w:rsid w:val="00502F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2F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2FA9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2F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2FA9"/>
    <w:rPr>
      <w:rFonts w:eastAsiaTheme="minorEastAsia"/>
      <w:b/>
      <w:bCs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AF56A7"/>
    <w:rPr>
      <w:color w:val="0000FF"/>
      <w:u w:val="single"/>
    </w:rPr>
  </w:style>
  <w:style w:type="paragraph" w:customStyle="1" w:styleId="Default">
    <w:name w:val="Default"/>
    <w:rsid w:val="0082123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501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E492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16594"/>
    <w:rPr>
      <w:color w:val="96607D" w:themeColor="followedHyperlink"/>
      <w:u w:val="single"/>
    </w:rPr>
  </w:style>
  <w:style w:type="paragraph" w:styleId="Poprawka">
    <w:name w:val="Revision"/>
    <w:hidden/>
    <w:uiPriority w:val="99"/>
    <w:semiHidden/>
    <w:rsid w:val="001067BD"/>
    <w:pPr>
      <w:spacing w:after="0" w:line="240" w:lineRule="auto"/>
    </w:pPr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ransformacja.slaskie.pl/content/terytorialny-plan-sprawiedliwej-transformacji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umanitas.edu.pl/Zawody_przyszlosci_w_CKZiU_na_potrzeby_transformacji_region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16AB2F24AFCF41BA32E62981166E83" ma:contentTypeVersion="13" ma:contentTypeDescription="Utwórz nowy dokument." ma:contentTypeScope="" ma:versionID="25608f7eb5c3584a5d646f179cf8a1ec">
  <xsd:schema xmlns:xsd="http://www.w3.org/2001/XMLSchema" xmlns:xs="http://www.w3.org/2001/XMLSchema" xmlns:p="http://schemas.microsoft.com/office/2006/metadata/properties" xmlns:ns3="1a99df83-0f6a-4c30-b829-cd658658fc97" xmlns:ns4="59accab3-0651-440c-924b-f391657b1f00" targetNamespace="http://schemas.microsoft.com/office/2006/metadata/properties" ma:root="true" ma:fieldsID="75f5aa93a9c7706f82d01adfa8397e5e" ns3:_="" ns4:_="">
    <xsd:import namespace="1a99df83-0f6a-4c30-b829-cd658658fc97"/>
    <xsd:import namespace="59accab3-0651-440c-924b-f391657b1f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df83-0f6a-4c30-b829-cd658658f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cab3-0651-440c-924b-f391657b1f0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99df83-0f6a-4c30-b829-cd658658fc97" xsi:nil="true"/>
  </documentManagement>
</p:properties>
</file>

<file path=customXml/itemProps1.xml><?xml version="1.0" encoding="utf-8"?>
<ds:datastoreItem xmlns:ds="http://schemas.openxmlformats.org/officeDocument/2006/customXml" ds:itemID="{0B426BD6-2F00-4C6D-B58E-7057D79B29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D71E8D-4D48-4C60-BE8E-FD4326175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99df83-0f6a-4c30-b829-cd658658fc97"/>
    <ds:schemaRef ds:uri="59accab3-0651-440c-924b-f391657b1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E0C771-7AB6-4592-917E-DB07763768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939156-F840-470D-AE47-77C9D00D224C}">
  <ds:schemaRefs>
    <ds:schemaRef ds:uri="59accab3-0651-440c-924b-f391657b1f00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1a99df83-0f6a-4c30-b829-cd658658fc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12</Pages>
  <Words>3850</Words>
  <Characters>23100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Lipus</dc:creator>
  <cp:keywords/>
  <dc:description/>
  <cp:lastModifiedBy>Agnieszka Szuster</cp:lastModifiedBy>
  <cp:revision>38</cp:revision>
  <cp:lastPrinted>2024-10-10T06:51:00Z</cp:lastPrinted>
  <dcterms:created xsi:type="dcterms:W3CDTF">2024-09-03T05:10:00Z</dcterms:created>
  <dcterms:modified xsi:type="dcterms:W3CDTF">2024-10-10T06:51:00Z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-1720192414</vt:i4>
  </property>
  <property fmtid="{D5CDD505-2E9C-101B-9397-08002B2CF9AE}" pid="3" name="ContentTypeId">
    <vt:lpwstr>0x0101002816AB2F24AFCF41BA32E62981166E83</vt:lpwstr>
  </property>
</Properties>
</file>